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44" w:rsidRPr="006F6DB6" w:rsidRDefault="00561F44" w:rsidP="006E182F">
      <w:pPr>
        <w:jc w:val="center"/>
        <w:rPr>
          <w:rFonts w:ascii="KodchiangUPC" w:hAnsi="KodchiangUPC" w:cs="KodchiangUPC"/>
          <w:b/>
          <w:bCs/>
          <w:sz w:val="72"/>
          <w:szCs w:val="72"/>
        </w:rPr>
      </w:pPr>
    </w:p>
    <w:p w:rsidR="006E182F" w:rsidRPr="00E561AA" w:rsidRDefault="006E182F" w:rsidP="006E182F">
      <w:pPr>
        <w:jc w:val="center"/>
        <w:rPr>
          <w:rFonts w:ascii="KodchiangUPC" w:hAnsi="KodchiangUPC" w:cs="KodchiangUPC" w:hint="cs"/>
          <w:b/>
          <w:bCs/>
          <w:sz w:val="40"/>
          <w:szCs w:val="40"/>
        </w:rPr>
      </w:pPr>
    </w:p>
    <w:p w:rsidR="006E182F" w:rsidRDefault="00331CFB" w:rsidP="006E182F">
      <w:pPr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96"/>
          <w:szCs w:val="96"/>
        </w:rPr>
        <w:pict>
          <v:roundrect id="สี่เหลี่ยมผืนผ้ามุมมน 2" o:spid="_x0000_s1026" style="position:absolute;left:0;text-align:left;margin-left:.45pt;margin-top:3.45pt;width:450.75pt;height:146.25pt;z-index:2516592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6E182F" w:rsidRDefault="006E182F" w:rsidP="006E182F">
                  <w:pPr>
                    <w:jc w:val="center"/>
                    <w:rPr>
                      <w:rFonts w:ascii="KodchiangUPC" w:hAnsi="KodchiangUPC" w:cs="KodchiangUPC"/>
                      <w:b/>
                      <w:bCs/>
                      <w:sz w:val="96"/>
                      <w:szCs w:val="96"/>
                    </w:rPr>
                  </w:pPr>
                  <w:r w:rsidRPr="00561F44">
                    <w:rPr>
                      <w:rFonts w:ascii="KodchiangUPC" w:hAnsi="KodchiangUPC" w:cs="KodchiangUPC"/>
                      <w:b/>
                      <w:bCs/>
                      <w:sz w:val="96"/>
                      <w:szCs w:val="96"/>
                      <w:cs/>
                    </w:rPr>
                    <w:t>แผนดำเนินงาน</w:t>
                  </w:r>
                </w:p>
                <w:p w:rsidR="00561F44" w:rsidRPr="00561F44" w:rsidRDefault="00561F44" w:rsidP="006E182F">
                  <w:pPr>
                    <w:jc w:val="center"/>
                    <w:rPr>
                      <w:rFonts w:ascii="KodchiangUPC" w:hAnsi="KodchiangUPC" w:cs="KodchiangUPC"/>
                      <w:b/>
                      <w:bCs/>
                      <w:sz w:val="16"/>
                      <w:szCs w:val="16"/>
                    </w:rPr>
                  </w:pPr>
                </w:p>
                <w:p w:rsidR="006B369E" w:rsidRPr="00561F44" w:rsidRDefault="003F2DF0" w:rsidP="00561F44">
                  <w:pPr>
                    <w:jc w:val="center"/>
                    <w:rPr>
                      <w:b/>
                      <w:bCs/>
                      <w:sz w:val="96"/>
                      <w:szCs w:val="96"/>
                    </w:rPr>
                  </w:pPr>
                  <w:r w:rsidRPr="00561F44">
                    <w:rPr>
                      <w:rFonts w:ascii="KodchiangUPC" w:hAnsi="KodchiangUPC" w:cs="KodchiangUPC"/>
                      <w:b/>
                      <w:bCs/>
                      <w:sz w:val="96"/>
                      <w:szCs w:val="96"/>
                      <w:cs/>
                    </w:rPr>
                    <w:t>ประจำปีงบประมาณ ๒๕</w:t>
                  </w:r>
                  <w:r w:rsidR="00561F44" w:rsidRPr="00561F44">
                    <w:rPr>
                      <w:rFonts w:ascii="KodchiangUPC" w:hAnsi="KodchiangUPC" w:cs="KodchiangUPC"/>
                      <w:b/>
                      <w:bCs/>
                      <w:sz w:val="96"/>
                      <w:szCs w:val="96"/>
                      <w:cs/>
                    </w:rPr>
                    <w:t>๖๒</w:t>
                  </w:r>
                </w:p>
              </w:txbxContent>
            </v:textbox>
          </v:roundrect>
        </w:pict>
      </w:r>
    </w:p>
    <w:p w:rsidR="006E182F" w:rsidRDefault="006E182F" w:rsidP="006E182F">
      <w:pPr>
        <w:jc w:val="center"/>
        <w:rPr>
          <w:b/>
          <w:bCs/>
          <w:sz w:val="56"/>
          <w:szCs w:val="56"/>
        </w:rPr>
      </w:pPr>
    </w:p>
    <w:p w:rsidR="006E182F" w:rsidRPr="003F2DF0" w:rsidRDefault="006E182F" w:rsidP="006E182F">
      <w:pPr>
        <w:jc w:val="center"/>
        <w:rPr>
          <w:b/>
          <w:bCs/>
          <w:sz w:val="96"/>
          <w:szCs w:val="96"/>
        </w:rPr>
      </w:pPr>
    </w:p>
    <w:p w:rsidR="006E182F" w:rsidRPr="004478EB" w:rsidRDefault="006E182F" w:rsidP="006E182F">
      <w:pPr>
        <w:jc w:val="center"/>
        <w:rPr>
          <w:b/>
          <w:bCs/>
        </w:rPr>
      </w:pPr>
    </w:p>
    <w:p w:rsidR="006E182F" w:rsidRPr="004478EB" w:rsidRDefault="006E182F" w:rsidP="006E182F">
      <w:pPr>
        <w:jc w:val="center"/>
        <w:rPr>
          <w:b/>
          <w:bCs/>
        </w:rPr>
      </w:pPr>
    </w:p>
    <w:p w:rsidR="006E182F" w:rsidRDefault="006B369E" w:rsidP="006B369E">
      <w:pPr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inline distT="0" distB="0" distL="0" distR="0">
            <wp:extent cx="2619374" cy="2495550"/>
            <wp:effectExtent l="19050" t="0" r="0" b="0"/>
            <wp:docPr id="3" name="รูปภาพ 3" descr="C:\Users\Administrator\Pictures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677" cy="250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69E" w:rsidRPr="00561F44" w:rsidRDefault="006B369E" w:rsidP="006B369E">
      <w:pPr>
        <w:jc w:val="center"/>
        <w:rPr>
          <w:b/>
          <w:bCs/>
        </w:rPr>
      </w:pPr>
    </w:p>
    <w:p w:rsidR="006B369E" w:rsidRDefault="006B369E" w:rsidP="006B369E">
      <w:pPr>
        <w:jc w:val="center"/>
        <w:rPr>
          <w:rFonts w:ascii="KodchiangUPC" w:hAnsi="KodchiangUPC" w:cs="KodchiangUPC"/>
          <w:b/>
          <w:bCs/>
          <w:sz w:val="72"/>
          <w:szCs w:val="72"/>
        </w:rPr>
      </w:pPr>
      <w:r w:rsidRPr="00561F44">
        <w:rPr>
          <w:rFonts w:ascii="KodchiangUPC" w:hAnsi="KodchiangUPC" w:cs="KodchiangUPC"/>
          <w:b/>
          <w:bCs/>
          <w:sz w:val="72"/>
          <w:szCs w:val="72"/>
          <w:cs/>
        </w:rPr>
        <w:t>องค์การบริหารส่วนตำบลดอนกลาง</w:t>
      </w:r>
    </w:p>
    <w:p w:rsidR="00561F44" w:rsidRPr="00561F44" w:rsidRDefault="00561F44" w:rsidP="006B369E">
      <w:pPr>
        <w:jc w:val="center"/>
        <w:rPr>
          <w:rFonts w:ascii="KodchiangUPC" w:hAnsi="KodchiangUPC" w:cs="KodchiangUPC"/>
          <w:b/>
          <w:bCs/>
          <w:sz w:val="16"/>
          <w:szCs w:val="16"/>
        </w:rPr>
      </w:pPr>
    </w:p>
    <w:p w:rsidR="000355A4" w:rsidRPr="00561F44" w:rsidRDefault="006B369E" w:rsidP="00C511CF">
      <w:pPr>
        <w:jc w:val="center"/>
        <w:rPr>
          <w:rFonts w:ascii="KodchiangUPC" w:eastAsiaTheme="minorHAnsi" w:hAnsi="KodchiangUPC" w:cs="KodchiangUPC"/>
          <w:b/>
          <w:bCs/>
          <w:color w:val="C1C1C1"/>
          <w:sz w:val="72"/>
          <w:szCs w:val="72"/>
        </w:rPr>
      </w:pPr>
      <w:r w:rsidRPr="00561F44">
        <w:rPr>
          <w:rFonts w:ascii="KodchiangUPC" w:hAnsi="KodchiangUPC" w:cs="KodchiangUPC"/>
          <w:b/>
          <w:bCs/>
          <w:sz w:val="72"/>
          <w:szCs w:val="72"/>
          <w:cs/>
        </w:rPr>
        <w:t>อำเภอโกสุมพิสัย</w:t>
      </w:r>
      <w:r w:rsidR="00936B1F" w:rsidRPr="00561F44">
        <w:rPr>
          <w:rFonts w:ascii="KodchiangUPC" w:hAnsi="KodchiangUPC" w:cs="KodchiangUPC"/>
          <w:b/>
          <w:bCs/>
          <w:sz w:val="72"/>
          <w:szCs w:val="72"/>
          <w:cs/>
        </w:rPr>
        <w:t xml:space="preserve"> </w:t>
      </w:r>
      <w:r w:rsidRPr="00561F44">
        <w:rPr>
          <w:rFonts w:ascii="KodchiangUPC" w:hAnsi="KodchiangUPC" w:cs="KodchiangUPC"/>
          <w:b/>
          <w:bCs/>
          <w:sz w:val="72"/>
          <w:szCs w:val="72"/>
          <w:cs/>
        </w:rPr>
        <w:t>จังหวัดมหาสารคาม</w:t>
      </w:r>
    </w:p>
    <w:p w:rsidR="00306067" w:rsidRDefault="00306067" w:rsidP="000355A4">
      <w:pPr>
        <w:jc w:val="right"/>
        <w:rPr>
          <w:rFonts w:eastAsiaTheme="minorHAnsi"/>
          <w:b/>
          <w:bCs/>
          <w:color w:val="C1C1C1"/>
          <w:sz w:val="48"/>
          <w:szCs w:val="48"/>
        </w:rPr>
      </w:pPr>
    </w:p>
    <w:p w:rsidR="00AE46C8" w:rsidRDefault="00331CFB" w:rsidP="000355A4">
      <w:pPr>
        <w:jc w:val="right"/>
        <w:rPr>
          <w:rFonts w:ascii="KodchiangUPC" w:eastAsiaTheme="minorHAnsi" w:hAnsi="KodchiangUPC" w:cs="KodchiangUPC"/>
          <w:b/>
          <w:bCs/>
          <w:color w:val="000000" w:themeColor="text1"/>
          <w:sz w:val="48"/>
          <w:szCs w:val="48"/>
        </w:rPr>
      </w:pPr>
      <w:r>
        <w:rPr>
          <w:rFonts w:ascii="Aksaramatee-Bold" w:eastAsiaTheme="minorHAnsi" w:hAnsi="Aksaramatee-Bold" w:cs="Aksaramatee-Bold"/>
          <w:b/>
          <w:bCs/>
          <w:noProof/>
          <w:color w:val="C1C1C1"/>
          <w:sz w:val="72"/>
          <w:szCs w:val="72"/>
        </w:rPr>
        <w:pict>
          <v:shape id="เฟรม 6" o:spid="_x0000_s1028" style="position:absolute;left:0;text-align:left;margin-left:-2.55pt;margin-top:2.6pt;width:453.75pt;height:3.6pt;z-index:251662336;visibility:visible;v-text-anchor:middle" coordsize="5524500,457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" adj="0,,0" path="m,l5524500,r,45719l,45719,,xm5715,5715r,34289l5518785,40004r,-34289l5715,5715xe" fillcolor="gray [1616]" strokecolor="black [3040]">
            <v:fill color2="#d9d9d9 [496]" rotate="t" angle="180" colors="0 #bcbcbc;22938f #d0d0d0;1 #ededed" focus="100%" type="gradient"/>
            <v:stroke joinstyle="round"/>
            <v:shadow on="t" color="black" opacity="24903f" origin=",.5" offset="0,.55556mm"/>
            <v:formulas/>
            <v:path arrowok="t" o:connecttype="custom" o:connectlocs="0,0;5524500,0;5524500,45719;0,45719;0,0;5715,5715;5715,40004;5518785,40004;5518785,5715;5715,5715" o:connectangles="0,0,0,0,0,0,0,0,0,0"/>
          </v:shape>
        </w:pict>
      </w:r>
    </w:p>
    <w:p w:rsidR="000355A4" w:rsidRPr="00AE46C8" w:rsidRDefault="000355A4" w:rsidP="000355A4">
      <w:pPr>
        <w:jc w:val="right"/>
        <w:rPr>
          <w:rFonts w:ascii="KodchiangUPC" w:eastAsiaTheme="minorHAnsi" w:hAnsi="KodchiangUPC" w:cs="KodchiangUPC"/>
          <w:b/>
          <w:bCs/>
          <w:color w:val="000000" w:themeColor="text1"/>
          <w:sz w:val="48"/>
          <w:szCs w:val="48"/>
          <w:cs/>
        </w:rPr>
      </w:pPr>
      <w:r w:rsidRPr="00AE46C8">
        <w:rPr>
          <w:rFonts w:ascii="KodchiangUPC" w:eastAsiaTheme="minorHAnsi" w:hAnsi="KodchiangUPC" w:cs="KodchiangUPC"/>
          <w:b/>
          <w:bCs/>
          <w:color w:val="000000" w:themeColor="text1"/>
          <w:sz w:val="48"/>
          <w:szCs w:val="48"/>
          <w:cs/>
        </w:rPr>
        <w:t>องค์การบริหารส่วนตำบลดอนกลาง</w:t>
      </w:r>
    </w:p>
    <w:p w:rsidR="000355A4" w:rsidRPr="00AE46C8" w:rsidRDefault="000355A4" w:rsidP="000355A4">
      <w:pPr>
        <w:autoSpaceDE w:val="0"/>
        <w:autoSpaceDN w:val="0"/>
        <w:adjustRightInd w:val="0"/>
        <w:jc w:val="right"/>
        <w:rPr>
          <w:rFonts w:ascii="KodchiangUPC" w:eastAsiaTheme="minorHAnsi" w:hAnsi="KodchiangUPC" w:cs="KodchiangUPC"/>
          <w:b/>
          <w:bCs/>
          <w:color w:val="000000" w:themeColor="text1"/>
          <w:sz w:val="36"/>
          <w:szCs w:val="36"/>
        </w:rPr>
      </w:pPr>
      <w:r w:rsidRPr="00AE46C8">
        <w:rPr>
          <w:rFonts w:ascii="KodchiangUPC" w:eastAsiaTheme="minorHAnsi" w:hAnsi="KodchiangUPC" w:cs="KodchiangUPC"/>
          <w:b/>
          <w:bCs/>
          <w:color w:val="000000" w:themeColor="text1"/>
          <w:sz w:val="36"/>
          <w:szCs w:val="36"/>
          <w:cs/>
        </w:rPr>
        <w:t xml:space="preserve"> ถนนหนองเขื่อน-หนองแหน ตำบลดอนกลาง</w:t>
      </w:r>
      <w:r w:rsidR="00936B1F" w:rsidRPr="00AE46C8">
        <w:rPr>
          <w:rFonts w:ascii="KodchiangUPC" w:eastAsiaTheme="minorHAnsi" w:hAnsi="KodchiangUPC" w:cs="KodchiangUPC"/>
          <w:b/>
          <w:bCs/>
          <w:color w:val="000000" w:themeColor="text1"/>
          <w:sz w:val="36"/>
          <w:szCs w:val="36"/>
          <w:cs/>
        </w:rPr>
        <w:t xml:space="preserve"> </w:t>
      </w:r>
      <w:r w:rsidRPr="00AE46C8">
        <w:rPr>
          <w:rFonts w:ascii="KodchiangUPC" w:eastAsiaTheme="minorHAnsi" w:hAnsi="KodchiangUPC" w:cs="KodchiangUPC"/>
          <w:b/>
          <w:bCs/>
          <w:color w:val="000000" w:themeColor="text1"/>
          <w:sz w:val="36"/>
          <w:szCs w:val="36"/>
          <w:cs/>
        </w:rPr>
        <w:t>อำเภอโกสุมพิ</w:t>
      </w:r>
      <w:r w:rsidR="00936B1F" w:rsidRPr="00AE46C8">
        <w:rPr>
          <w:rFonts w:ascii="KodchiangUPC" w:eastAsiaTheme="minorHAnsi" w:hAnsi="KodchiangUPC" w:cs="KodchiangUPC"/>
          <w:b/>
          <w:bCs/>
          <w:color w:val="000000" w:themeColor="text1"/>
          <w:sz w:val="36"/>
          <w:szCs w:val="36"/>
          <w:cs/>
        </w:rPr>
        <w:t xml:space="preserve">สัย </w:t>
      </w:r>
      <w:r w:rsidRPr="00AE46C8">
        <w:rPr>
          <w:rFonts w:ascii="KodchiangUPC" w:eastAsiaTheme="minorHAnsi" w:hAnsi="KodchiangUPC" w:cs="KodchiangUPC"/>
          <w:b/>
          <w:bCs/>
          <w:color w:val="000000" w:themeColor="text1"/>
          <w:sz w:val="36"/>
          <w:szCs w:val="36"/>
          <w:cs/>
        </w:rPr>
        <w:t>จังหวัดมหาสารคาม</w:t>
      </w:r>
    </w:p>
    <w:p w:rsidR="000355A4" w:rsidRPr="00AE46C8" w:rsidRDefault="000355A4" w:rsidP="000355A4">
      <w:pPr>
        <w:autoSpaceDE w:val="0"/>
        <w:autoSpaceDN w:val="0"/>
        <w:adjustRightInd w:val="0"/>
        <w:jc w:val="right"/>
        <w:rPr>
          <w:rFonts w:ascii="KodchiangUPC" w:eastAsiaTheme="minorHAnsi" w:hAnsi="KodchiangUPC" w:cs="KodchiangUPC"/>
          <w:b/>
          <w:bCs/>
          <w:color w:val="C1C1C1"/>
          <w:sz w:val="36"/>
          <w:szCs w:val="36"/>
          <w:cs/>
        </w:rPr>
      </w:pPr>
      <w:r w:rsidRPr="00AE46C8">
        <w:rPr>
          <w:rFonts w:ascii="KodchiangUPC" w:eastAsiaTheme="minorHAnsi" w:hAnsi="KodchiangUPC" w:cs="KodchiangUPC"/>
          <w:b/>
          <w:bCs/>
          <w:color w:val="000000" w:themeColor="text1"/>
          <w:sz w:val="36"/>
          <w:szCs w:val="36"/>
          <w:cs/>
        </w:rPr>
        <w:t>โทรศัพท์</w:t>
      </w:r>
      <w:r w:rsidRPr="00AE46C8">
        <w:rPr>
          <w:rFonts w:ascii="KodchiangUPC" w:eastAsiaTheme="minorHAnsi" w:hAnsi="KodchiangUPC" w:cs="KodchiangUPC"/>
          <w:b/>
          <w:bCs/>
          <w:color w:val="000000" w:themeColor="text1"/>
          <w:sz w:val="36"/>
          <w:szCs w:val="36"/>
        </w:rPr>
        <w:t>/</w:t>
      </w:r>
      <w:r w:rsidRPr="00AE46C8">
        <w:rPr>
          <w:rFonts w:ascii="KodchiangUPC" w:eastAsiaTheme="minorHAnsi" w:hAnsi="KodchiangUPC" w:cs="KodchiangUPC"/>
          <w:b/>
          <w:bCs/>
          <w:color w:val="000000" w:themeColor="text1"/>
          <w:sz w:val="36"/>
          <w:szCs w:val="36"/>
          <w:cs/>
        </w:rPr>
        <w:t>โทรสาร</w:t>
      </w:r>
      <w:r w:rsidR="00C35A6E" w:rsidRPr="00AE46C8">
        <w:rPr>
          <w:rFonts w:ascii="KodchiangUPC" w:eastAsiaTheme="minorHAnsi" w:hAnsi="KodchiangUPC" w:cs="KodchiangUPC"/>
          <w:b/>
          <w:bCs/>
          <w:color w:val="000000" w:themeColor="text1"/>
          <w:sz w:val="36"/>
          <w:szCs w:val="36"/>
        </w:rPr>
        <w:t xml:space="preserve"> </w:t>
      </w:r>
      <w:r w:rsidR="00C35A6E" w:rsidRPr="006F6DB6">
        <w:rPr>
          <w:rFonts w:ascii="TH NiramitIT๙" w:eastAsiaTheme="minorHAnsi" w:hAnsi="TH NiramitIT๙" w:cs="TH NiramitIT๙"/>
          <w:b/>
          <w:bCs/>
          <w:color w:val="000000" w:themeColor="text1"/>
          <w:sz w:val="36"/>
          <w:szCs w:val="36"/>
        </w:rPr>
        <w:t>043997521</w:t>
      </w:r>
    </w:p>
    <w:p w:rsidR="00613300" w:rsidRPr="00AE46C8" w:rsidRDefault="00C35A6E" w:rsidP="00AE46C8">
      <w:pPr>
        <w:jc w:val="right"/>
        <w:rPr>
          <w:rFonts w:ascii="KodchiangUPC" w:hAnsi="KodchiangUPC" w:cs="KodchiangUPC"/>
          <w:b/>
          <w:bCs/>
          <w:sz w:val="44"/>
          <w:szCs w:val="44"/>
        </w:rPr>
      </w:pPr>
      <w:r w:rsidRPr="00AE46C8">
        <w:rPr>
          <w:rFonts w:ascii="KodchiangUPC" w:eastAsiaTheme="minorHAnsi" w:hAnsi="KodchiangUPC" w:cs="KodchiangUPC"/>
          <w:b/>
          <w:bCs/>
          <w:color w:val="17365D"/>
          <w:sz w:val="44"/>
          <w:szCs w:val="44"/>
        </w:rPr>
        <w:t>www.tam</w:t>
      </w:r>
      <w:r w:rsidR="000355A4" w:rsidRPr="00AE46C8">
        <w:rPr>
          <w:rFonts w:ascii="KodchiangUPC" w:eastAsiaTheme="minorHAnsi" w:hAnsi="KodchiangUPC" w:cs="KodchiangUPC"/>
          <w:b/>
          <w:bCs/>
          <w:color w:val="17365D"/>
          <w:sz w:val="44"/>
          <w:szCs w:val="44"/>
        </w:rPr>
        <w:t>boldonklang.com</w:t>
      </w:r>
    </w:p>
    <w:p w:rsidR="00170D3C" w:rsidRDefault="00170D3C" w:rsidP="006E182F">
      <w:pPr>
        <w:jc w:val="center"/>
        <w:rPr>
          <w:b/>
          <w:bCs/>
          <w:sz w:val="16"/>
          <w:szCs w:val="16"/>
        </w:rPr>
      </w:pPr>
    </w:p>
    <w:p w:rsidR="00170D3C" w:rsidRPr="00AE46C8" w:rsidRDefault="00331CFB" w:rsidP="006E182F">
      <w:pPr>
        <w:jc w:val="center"/>
        <w:rPr>
          <w:b/>
          <w:bCs/>
          <w:sz w:val="16"/>
          <w:szCs w:val="16"/>
        </w:rPr>
      </w:pPr>
      <w:r>
        <w:rPr>
          <w:rFonts w:ascii="KodchiangUPC" w:eastAsiaTheme="minorHAnsi" w:hAnsi="KodchiangUPC" w:cs="KodchiangUPC"/>
          <w:b/>
          <w:bCs/>
          <w:noProof/>
          <w:color w:val="17365D"/>
          <w:sz w:val="40"/>
          <w:szCs w:val="40"/>
        </w:rPr>
        <w:pict>
          <v:roundrect id="สี่เหลี่ยมผืนผ้ามุมมน 5" o:spid="_x0000_s1027" style="position:absolute;left:0;text-align:left;margin-left:-2.55pt;margin-top:11.8pt;width:458.25pt;height:3.6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roundrect>
        </w:pict>
      </w:r>
    </w:p>
    <w:p w:rsidR="00F52D80" w:rsidRPr="00F52D80" w:rsidRDefault="00F52D80" w:rsidP="006E182F">
      <w:pPr>
        <w:jc w:val="center"/>
        <w:rPr>
          <w:b/>
          <w:bCs/>
          <w:sz w:val="40"/>
          <w:szCs w:val="40"/>
        </w:rPr>
      </w:pPr>
    </w:p>
    <w:p w:rsidR="00E561AA" w:rsidRPr="00E561AA" w:rsidRDefault="00E561AA" w:rsidP="006E182F">
      <w:pPr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:rsidR="006E182F" w:rsidRPr="006B369E" w:rsidRDefault="006E182F" w:rsidP="006E182F">
      <w:pPr>
        <w:jc w:val="center"/>
        <w:rPr>
          <w:b/>
          <w:bCs/>
          <w:sz w:val="56"/>
          <w:szCs w:val="56"/>
        </w:rPr>
      </w:pPr>
      <w:r w:rsidRPr="006B369E">
        <w:rPr>
          <w:rFonts w:hint="cs"/>
          <w:b/>
          <w:bCs/>
          <w:sz w:val="56"/>
          <w:szCs w:val="56"/>
          <w:cs/>
        </w:rPr>
        <w:t>คำนำ</w:t>
      </w:r>
    </w:p>
    <w:p w:rsidR="006E182F" w:rsidRPr="006E182F" w:rsidRDefault="006E182F" w:rsidP="006E182F"/>
    <w:p w:rsidR="006E182F" w:rsidRPr="003A50DC" w:rsidRDefault="00857D7A" w:rsidP="00BB6FBF">
      <w:pPr>
        <w:ind w:firstLine="720"/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>“</w:t>
      </w:r>
      <w:r>
        <w:rPr>
          <w:rFonts w:ascii="TH SarabunIT๙" w:hAnsi="TH SarabunIT๙" w:cs="TH SarabunIT๙" w:hint="cs"/>
          <w:sz w:val="30"/>
          <w:szCs w:val="30"/>
          <w:cs/>
        </w:rPr>
        <w:t>แผนการดำเนินงาน</w:t>
      </w:r>
      <w:r>
        <w:rPr>
          <w:rFonts w:ascii="TH SarabunIT๙" w:hAnsi="TH SarabunIT๙" w:cs="TH SarabunIT๙"/>
          <w:sz w:val="30"/>
          <w:szCs w:val="30"/>
        </w:rPr>
        <w:t>”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ตามระเบียบกระทรวงมหาดไทยว่าด้วยการจัดทำแผนพัฒนาขององค์กรปกครองส่วนท้องถิ่น พ.ศ. 2</w:t>
      </w:r>
      <w:r w:rsidR="007A3E2E">
        <w:rPr>
          <w:rFonts w:ascii="TH SarabunIT๙" w:hAnsi="TH SarabunIT๙" w:cs="TH SarabunIT๙" w:hint="cs"/>
          <w:sz w:val="30"/>
          <w:szCs w:val="30"/>
          <w:cs/>
        </w:rPr>
        <w:t xml:space="preserve">548 </w:t>
      </w:r>
      <w:r w:rsidR="00091C71">
        <w:rPr>
          <w:rFonts w:ascii="TH SarabunIT๙" w:hAnsi="TH SarabunIT๙" w:cs="TH SarabunIT๙" w:hint="cs"/>
          <w:sz w:val="30"/>
          <w:szCs w:val="30"/>
          <w:cs/>
        </w:rPr>
        <w:t>และที่</w:t>
      </w:r>
      <w:r w:rsidR="007A3E2E">
        <w:rPr>
          <w:rFonts w:ascii="TH SarabunIT๙" w:hAnsi="TH SarabunIT๙" w:cs="TH SarabunIT๙" w:hint="cs"/>
          <w:sz w:val="30"/>
          <w:szCs w:val="30"/>
          <w:cs/>
        </w:rPr>
        <w:t>แก้ไขเพิ่มเติม</w:t>
      </w:r>
      <w:r w:rsidR="00091C71">
        <w:rPr>
          <w:rFonts w:ascii="TH SarabunIT๙" w:hAnsi="TH SarabunIT๙" w:cs="TH SarabunIT๙" w:hint="cs"/>
          <w:sz w:val="30"/>
          <w:szCs w:val="30"/>
          <w:cs/>
        </w:rPr>
        <w:t>ถึง</w:t>
      </w:r>
      <w:r w:rsidR="00933193">
        <w:rPr>
          <w:rFonts w:ascii="TH SarabunIT๙" w:hAnsi="TH SarabunIT๙" w:cs="TH SarabunIT๙" w:hint="cs"/>
          <w:sz w:val="30"/>
          <w:szCs w:val="30"/>
          <w:cs/>
        </w:rPr>
        <w:t xml:space="preserve"> (ฉบับที่ 3</w:t>
      </w:r>
      <w:r w:rsidR="007A3E2E">
        <w:rPr>
          <w:rFonts w:ascii="TH SarabunIT๙" w:hAnsi="TH SarabunIT๙" w:cs="TH SarabunIT๙" w:hint="cs"/>
          <w:sz w:val="30"/>
          <w:szCs w:val="30"/>
          <w:cs/>
        </w:rPr>
        <w:t xml:space="preserve">) </w:t>
      </w:r>
      <w:r>
        <w:rPr>
          <w:rFonts w:ascii="TH SarabunIT๙" w:hAnsi="TH SarabunIT๙" w:cs="TH SarabunIT๙" w:hint="cs"/>
          <w:sz w:val="30"/>
          <w:szCs w:val="30"/>
          <w:cs/>
        </w:rPr>
        <w:t>นั้น  มิใช่การจัดทำแผนพัฒนา  แต่เป็นเอกสารที่รวบรวมแผนงาน/โครงการ/กิจกรรม ของแต่ละหน่วยงานที่จะดำเนินการจริงในพื้นที่ขององค์กรปกครองส่วนท้องถิ่น ประจำปีงบประมาณนั้นๆ  ซึ่งจะทำให้องค์กรปกครองส่วนท้องถิ่น มีแนวทางการดำเนินงาน</w:t>
      </w:r>
      <w:r w:rsidR="00FB17EA">
        <w:rPr>
          <w:rFonts w:ascii="TH SarabunIT๙" w:hAnsi="TH SarabunIT๙" w:cs="TH SarabunIT๙" w:hint="cs"/>
          <w:sz w:val="30"/>
          <w:szCs w:val="30"/>
          <w:cs/>
        </w:rPr>
        <w:t>ในแต่ละปีงบประมาณที่มีความชัดเจนในการปฏิบัติงานมากขึ้น ลดความซ้ำซ้อนของโครงการ มีการประสานและ</w:t>
      </w:r>
      <w:proofErr w:type="spellStart"/>
      <w:r w:rsidR="00FB17EA">
        <w:rPr>
          <w:rFonts w:ascii="TH SarabunIT๙" w:hAnsi="TH SarabunIT๙" w:cs="TH SarabunIT๙" w:hint="cs"/>
          <w:sz w:val="30"/>
          <w:szCs w:val="30"/>
          <w:cs/>
        </w:rPr>
        <w:t>บูรณา</w:t>
      </w:r>
      <w:proofErr w:type="spellEnd"/>
      <w:r w:rsidR="00FB17EA">
        <w:rPr>
          <w:rFonts w:ascii="TH SarabunIT๙" w:hAnsi="TH SarabunIT๙" w:cs="TH SarabunIT๙" w:hint="cs"/>
          <w:sz w:val="30"/>
          <w:szCs w:val="30"/>
          <w:cs/>
        </w:rPr>
        <w:t>การทำงานร่วมกับหน่วยงานอื่นๆ และจะทำให้การติดตามประเมินผลเมื่อสิ้นปีมีความสะดวกมากขึ้นอีกด้วย</w:t>
      </w:r>
    </w:p>
    <w:p w:rsidR="006E182F" w:rsidRPr="00433620" w:rsidRDefault="006E182F" w:rsidP="00C35A6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E182F" w:rsidRPr="003A50DC" w:rsidRDefault="00FB17EA" w:rsidP="00BB6FBF">
      <w:pPr>
        <w:ind w:firstLine="720"/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คณะกรรมการสนับสนุนการจัดทำแผนพัฒนาองค์การบริหารส่วนตำบลดอนกลาง  ได้ดำเนินการจัดทำแผนการดำเนินงาน ประจำปีงบประมาณ 2562 ขององค์การบริหารส่วนตำบลดอนกลางขึ้น  โดยรวบรวมแผนงาน/โครงการ/กิจกรรม ขององค์กรปกครองส่วนท้องถิ่น  หน่วยราชการส่วนกลาง  ส่วนภูมิภาค  รัฐวิสาหกิจ และหน่วยงานอื่นๆ ที่ดำเนินการในพื้นที่ขององค์การบริหารส่วนตำบลดอนกลาง</w:t>
      </w:r>
      <w:r w:rsidR="007A3E2E">
        <w:rPr>
          <w:rFonts w:ascii="TH SarabunIT๙" w:hAnsi="TH SarabunIT๙" w:cs="TH SarabunIT๙" w:hint="cs"/>
          <w:sz w:val="30"/>
          <w:szCs w:val="30"/>
          <w:cs/>
        </w:rPr>
        <w:t xml:space="preserve"> ในปีงบประมาณ 2562  </w:t>
      </w:r>
      <w:r>
        <w:rPr>
          <w:rFonts w:ascii="TH SarabunIT๙" w:hAnsi="TH SarabunIT๙" w:cs="TH SarabunIT๙" w:hint="cs"/>
          <w:sz w:val="30"/>
          <w:szCs w:val="30"/>
          <w:cs/>
        </w:rPr>
        <w:t>โดยจัดหมวดหมู่ให้สอดคล้องกับยุทธศาสตร์และแนวทางการพัฒนาที่องค์การบริหารส่วนตำบลกำหนดไว้  เพื่อเป็นการแสดงถึงเป้าหมายรายละเอียดกิจกรรม งบประมาณ ระยะเวลาที่ชัดเจน และแสดงถึงการดำเนินงานจริงในปีงบประมาณ 2562 และเพื่อใช้เป็นเครื่องมือในการบริหารงานของผู้บริหารท้องถิ่น</w:t>
      </w:r>
      <w:r w:rsidR="00856F81">
        <w:rPr>
          <w:rFonts w:ascii="TH SarabunIT๙" w:hAnsi="TH SarabunIT๙" w:cs="TH SarabunIT๙" w:hint="cs"/>
          <w:sz w:val="30"/>
          <w:szCs w:val="30"/>
          <w:cs/>
        </w:rPr>
        <w:t xml:space="preserve"> ในการควบคุมการดำเนินงานให้เป็นไปอย่างเหมาะสมและมีประสิทธิภาพต่อไป</w:t>
      </w:r>
    </w:p>
    <w:p w:rsidR="006E182F" w:rsidRPr="003A50DC" w:rsidRDefault="006E182F" w:rsidP="006E182F">
      <w:pPr>
        <w:rPr>
          <w:rFonts w:ascii="TH SarabunIT๙" w:hAnsi="TH SarabunIT๙" w:cs="TH SarabunIT๙"/>
          <w:sz w:val="30"/>
          <w:szCs w:val="30"/>
        </w:rPr>
      </w:pPr>
    </w:p>
    <w:p w:rsidR="006E182F" w:rsidRPr="003A50DC" w:rsidRDefault="006E182F" w:rsidP="006E182F">
      <w:pPr>
        <w:rPr>
          <w:rFonts w:ascii="TH SarabunIT๙" w:hAnsi="TH SarabunIT๙" w:cs="TH SarabunIT๙"/>
          <w:sz w:val="30"/>
          <w:szCs w:val="30"/>
        </w:rPr>
      </w:pPr>
    </w:p>
    <w:p w:rsidR="006E182F" w:rsidRPr="003A50DC" w:rsidRDefault="006E182F" w:rsidP="006E182F">
      <w:pPr>
        <w:rPr>
          <w:rFonts w:ascii="TH SarabunIT๙" w:hAnsi="TH SarabunIT๙" w:cs="TH SarabunIT๙"/>
          <w:sz w:val="30"/>
          <w:szCs w:val="30"/>
        </w:rPr>
      </w:pPr>
    </w:p>
    <w:p w:rsidR="006E182F" w:rsidRPr="003A50DC" w:rsidRDefault="00857D7A" w:rsidP="006E182F">
      <w:pPr>
        <w:jc w:val="righ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คณะกรรมการสนับสนุนการจัดทำแผนพัฒนา</w:t>
      </w:r>
      <w:r w:rsidR="006E182F" w:rsidRPr="003A50DC">
        <w:rPr>
          <w:rFonts w:ascii="TH SarabunIT๙" w:hAnsi="TH SarabunIT๙" w:cs="TH SarabunIT๙"/>
          <w:sz w:val="30"/>
          <w:szCs w:val="30"/>
          <w:cs/>
        </w:rPr>
        <w:t>องค์การบริหารส่วนตำบลดอนกลาง</w:t>
      </w:r>
    </w:p>
    <w:p w:rsidR="006E182F" w:rsidRPr="003A50DC" w:rsidRDefault="00F8267D" w:rsidP="00F8267D">
      <w:pPr>
        <w:jc w:val="center"/>
        <w:rPr>
          <w:rFonts w:ascii="TH SarabunIT๙" w:hAnsi="TH SarabunIT๙" w:cs="TH SarabunIT๙"/>
          <w:sz w:val="30"/>
          <w:szCs w:val="30"/>
        </w:rPr>
      </w:pPr>
      <w:r w:rsidRPr="003A50DC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                                      </w:t>
      </w:r>
      <w:r w:rsidR="000F15B9" w:rsidRPr="003A50D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3A50DC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BF2C8B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</w:p>
    <w:p w:rsidR="006E182F" w:rsidRPr="00C35A6E" w:rsidRDefault="006E182F" w:rsidP="006E182F">
      <w:pPr>
        <w:jc w:val="right"/>
        <w:rPr>
          <w:rFonts w:ascii="TH SarabunIT๙" w:hAnsi="TH SarabunIT๙" w:cs="TH SarabunIT๙"/>
          <w:cs/>
        </w:rPr>
      </w:pPr>
    </w:p>
    <w:p w:rsidR="006E182F" w:rsidRPr="00C35A6E" w:rsidRDefault="006E182F" w:rsidP="006E182F">
      <w:pPr>
        <w:rPr>
          <w:rFonts w:ascii="TH SarabunIT๙" w:hAnsi="TH SarabunIT๙" w:cs="TH SarabunIT๙"/>
          <w:cs/>
        </w:rPr>
      </w:pPr>
      <w:r w:rsidRPr="00C35A6E">
        <w:rPr>
          <w:rFonts w:ascii="TH SarabunIT๙" w:hAnsi="TH SarabunIT๙" w:cs="TH SarabunIT๙"/>
          <w:cs/>
        </w:rPr>
        <w:tab/>
      </w:r>
    </w:p>
    <w:p w:rsidR="006E182F" w:rsidRPr="00C35A6E" w:rsidRDefault="006E182F" w:rsidP="006E182F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6E182F" w:rsidRPr="00C35A6E" w:rsidRDefault="006E182F" w:rsidP="006E182F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6E182F" w:rsidRPr="00C35A6E" w:rsidRDefault="006E182F" w:rsidP="006E182F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6E182F" w:rsidRDefault="006E182F" w:rsidP="006E182F">
      <w:pPr>
        <w:jc w:val="center"/>
        <w:rPr>
          <w:b/>
          <w:bCs/>
          <w:sz w:val="56"/>
          <w:szCs w:val="56"/>
        </w:rPr>
      </w:pPr>
    </w:p>
    <w:p w:rsidR="006E182F" w:rsidRDefault="006E182F" w:rsidP="006E182F">
      <w:pPr>
        <w:jc w:val="center"/>
        <w:rPr>
          <w:b/>
          <w:bCs/>
          <w:sz w:val="56"/>
          <w:szCs w:val="56"/>
        </w:rPr>
      </w:pPr>
    </w:p>
    <w:p w:rsidR="00C35A6E" w:rsidRDefault="00C35A6E" w:rsidP="006E182F">
      <w:pPr>
        <w:jc w:val="center"/>
        <w:rPr>
          <w:b/>
          <w:bCs/>
          <w:sz w:val="56"/>
          <w:szCs w:val="56"/>
        </w:rPr>
      </w:pPr>
    </w:p>
    <w:p w:rsidR="00C35A6E" w:rsidRDefault="00C35A6E" w:rsidP="006E182F">
      <w:pPr>
        <w:jc w:val="center"/>
        <w:rPr>
          <w:b/>
          <w:bCs/>
          <w:sz w:val="56"/>
          <w:szCs w:val="56"/>
        </w:rPr>
      </w:pPr>
    </w:p>
    <w:p w:rsidR="00080A41" w:rsidRDefault="00080A41" w:rsidP="000920B9">
      <w:pPr>
        <w:rPr>
          <w:b/>
          <w:bCs/>
          <w:sz w:val="56"/>
          <w:szCs w:val="56"/>
        </w:rPr>
      </w:pPr>
    </w:p>
    <w:p w:rsidR="00E561AA" w:rsidRPr="000920B9" w:rsidRDefault="00E561AA" w:rsidP="000920B9">
      <w:pPr>
        <w:rPr>
          <w:rFonts w:hint="cs"/>
          <w:b/>
          <w:bCs/>
          <w:sz w:val="40"/>
          <w:szCs w:val="40"/>
        </w:rPr>
      </w:pPr>
    </w:p>
    <w:p w:rsidR="006E182F" w:rsidRPr="00E60CEB" w:rsidRDefault="006E182F" w:rsidP="00E60CEB">
      <w:pPr>
        <w:jc w:val="center"/>
        <w:rPr>
          <w:b/>
          <w:bCs/>
          <w:sz w:val="56"/>
          <w:szCs w:val="56"/>
        </w:rPr>
      </w:pPr>
      <w:r w:rsidRPr="006B369E">
        <w:rPr>
          <w:rFonts w:hint="cs"/>
          <w:b/>
          <w:bCs/>
          <w:sz w:val="56"/>
          <w:szCs w:val="56"/>
          <w:cs/>
        </w:rPr>
        <w:t>สารบัญ</w:t>
      </w:r>
    </w:p>
    <w:p w:rsidR="006E182F" w:rsidRPr="00080A41" w:rsidRDefault="006E182F" w:rsidP="00080A41">
      <w:pPr>
        <w:rPr>
          <w:b/>
          <w:bCs/>
        </w:rPr>
      </w:pPr>
    </w:p>
    <w:p w:rsidR="006E182F" w:rsidRPr="00297555" w:rsidRDefault="00837F52" w:rsidP="006E182F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080A41">
        <w:rPr>
          <w:rFonts w:ascii="TH SarabunIT๙" w:hAnsi="TH SarabunIT๙" w:cs="TH SarabunIT๙"/>
          <w:b/>
          <w:bCs/>
          <w:sz w:val="30"/>
          <w:szCs w:val="30"/>
          <w:cs/>
        </w:rPr>
        <w:t>เรื</w:t>
      </w:r>
      <w:r w:rsidRPr="00080A41">
        <w:rPr>
          <w:rFonts w:ascii="TH SarabunIT๙" w:hAnsi="TH SarabunIT๙" w:cs="TH SarabunIT๙" w:hint="cs"/>
          <w:b/>
          <w:bCs/>
          <w:sz w:val="30"/>
          <w:szCs w:val="30"/>
          <w:cs/>
        </w:rPr>
        <w:t>่</w:t>
      </w:r>
      <w:r w:rsidR="00080A41">
        <w:rPr>
          <w:rFonts w:ascii="TH SarabunIT๙" w:hAnsi="TH SarabunIT๙" w:cs="TH SarabunIT๙"/>
          <w:b/>
          <w:bCs/>
          <w:sz w:val="30"/>
          <w:szCs w:val="30"/>
          <w:cs/>
        </w:rPr>
        <w:t>อง</w:t>
      </w:r>
      <w:r w:rsidR="00080A41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080A41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080A41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080A41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080A41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080A41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080A41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080A41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080A41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297555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</w:t>
      </w:r>
      <w:r w:rsidR="006E182F" w:rsidRPr="00080A41">
        <w:rPr>
          <w:rFonts w:ascii="TH SarabunIT๙" w:hAnsi="TH SarabunIT๙" w:cs="TH SarabunIT๙"/>
          <w:b/>
          <w:bCs/>
          <w:sz w:val="30"/>
          <w:szCs w:val="30"/>
          <w:cs/>
        </w:rPr>
        <w:t>หน้า</w:t>
      </w:r>
    </w:p>
    <w:p w:rsidR="003A0F82" w:rsidRPr="004570DE" w:rsidRDefault="006E182F" w:rsidP="003A0F82">
      <w:pPr>
        <w:pStyle w:val="1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4570DE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ส่วนที่ 1 </w:t>
      </w:r>
      <w:r w:rsidR="00410B98" w:rsidRPr="004570DE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 </w:t>
      </w:r>
      <w:r w:rsidRPr="004570DE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บทนำ</w:t>
      </w:r>
      <w:r w:rsidR="00410B98" w:rsidRPr="004570DE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ab/>
      </w:r>
      <w:r w:rsidR="00410B98" w:rsidRPr="004570DE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ab/>
      </w:r>
      <w:r w:rsidR="00410B98" w:rsidRPr="004570DE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ab/>
      </w:r>
      <w:r w:rsidR="00410B98" w:rsidRPr="004570DE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ab/>
      </w:r>
      <w:r w:rsidR="00410B98" w:rsidRPr="004570DE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ab/>
      </w:r>
      <w:r w:rsidR="00410B98" w:rsidRPr="004570DE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ab/>
      </w:r>
      <w:r w:rsidR="00410B98" w:rsidRPr="004570DE"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  <w:tab/>
        <w:t xml:space="preserve">          </w:t>
      </w:r>
    </w:p>
    <w:p w:rsidR="003A0F82" w:rsidRPr="003A0F82" w:rsidRDefault="003C4410" w:rsidP="003A0F82">
      <w:pPr>
        <w:pStyle w:val="1"/>
        <w:ind w:firstLine="720"/>
        <w:rPr>
          <w:rFonts w:ascii="TH SarabunIT๙" w:hAnsi="TH SarabunIT๙" w:cs="TH SarabunIT๙"/>
          <w:color w:val="000000" w:themeColor="text1"/>
          <w:sz w:val="30"/>
          <w:szCs w:val="30"/>
        </w:rPr>
      </w:pPr>
      <w:r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-  </w:t>
      </w:r>
      <w:r w:rsidR="003A0F82" w:rsidRPr="003A0F82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วัตถุประสงค์ของแผนการดำเนินงาน</w:t>
      </w:r>
      <w:r w:rsidR="003A0F82" w:rsidRPr="003A0F82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3A0F82" w:rsidRPr="003A0F82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3A0F82" w:rsidRPr="003A0F82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3A0F82" w:rsidRPr="003A0F82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3A0F82" w:rsidRPr="003A0F82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>1</w:t>
      </w:r>
    </w:p>
    <w:p w:rsidR="003A0F82" w:rsidRPr="003A0F82" w:rsidRDefault="004570DE" w:rsidP="003A0F82">
      <w:pPr>
        <w:pStyle w:val="1"/>
        <w:rPr>
          <w:rFonts w:ascii="TH SarabunIT๙" w:hAnsi="TH SarabunIT๙" w:cs="TH SarabunIT๙"/>
          <w:color w:val="000000" w:themeColor="text1"/>
          <w:sz w:val="30"/>
          <w:szCs w:val="30"/>
        </w:rPr>
      </w:pPr>
      <w:r>
        <w:rPr>
          <w:rFonts w:ascii="TH SarabunIT๙" w:hAnsi="TH SarabunIT๙" w:cs="TH SarabunIT๙"/>
          <w:color w:val="000000" w:themeColor="text1"/>
          <w:sz w:val="30"/>
          <w:szCs w:val="30"/>
        </w:rPr>
        <w:tab/>
        <w:t xml:space="preserve">-  </w:t>
      </w:r>
      <w:r w:rsidR="003A0F82" w:rsidRPr="003A0F82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ขั้นตอนการจัดทำแผนการดำเนินงาน</w:t>
      </w:r>
      <w:r w:rsidR="003A0F82" w:rsidRPr="003A0F82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3A0F82" w:rsidRPr="003A0F82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3A0F82" w:rsidRPr="003A0F82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3A0F82" w:rsidRPr="003A0F82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3A0F82" w:rsidRPr="003A0F82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>2</w:t>
      </w:r>
    </w:p>
    <w:p w:rsidR="003A0F82" w:rsidRPr="003A0F82" w:rsidRDefault="003A0F82" w:rsidP="003A0F82">
      <w:pPr>
        <w:pStyle w:val="1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3A0F82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4570D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-  </w:t>
      </w:r>
      <w:r w:rsidRPr="003A0F82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ประโยชน์ของแผนการดำเนินงาน</w:t>
      </w:r>
      <w:r w:rsidRPr="003A0F82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3A0F82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3A0F82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3A0F82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3A0F82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3C4410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3A0F82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3</w:t>
      </w:r>
    </w:p>
    <w:p w:rsidR="006E182F" w:rsidRPr="006B3224" w:rsidRDefault="006E182F" w:rsidP="006E182F">
      <w:pPr>
        <w:rPr>
          <w:rFonts w:ascii="TH SarabunIT๙" w:hAnsi="TH SarabunIT๙" w:cs="TH SarabunIT๙"/>
          <w:sz w:val="16"/>
          <w:szCs w:val="16"/>
        </w:rPr>
      </w:pPr>
    </w:p>
    <w:p w:rsidR="006E182F" w:rsidRPr="00433620" w:rsidRDefault="00DA2F1B" w:rsidP="006E182F">
      <w:pPr>
        <w:rPr>
          <w:rFonts w:ascii="TH SarabunIT๙" w:hAnsi="TH SarabunIT๙" w:cs="TH SarabunIT๙"/>
          <w:sz w:val="30"/>
          <w:szCs w:val="30"/>
        </w:rPr>
      </w:pPr>
      <w:r w:rsidRPr="004570D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ส่วนที่ </w:t>
      </w:r>
      <w:r w:rsidR="00410B98" w:rsidRPr="004570D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2 </w:t>
      </w:r>
      <w:r w:rsidR="00410B98" w:rsidRPr="004570D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6E182F" w:rsidRPr="004570DE">
        <w:rPr>
          <w:rFonts w:ascii="TH SarabunIT๙" w:hAnsi="TH SarabunIT๙" w:cs="TH SarabunIT๙"/>
          <w:b/>
          <w:bCs/>
          <w:sz w:val="30"/>
          <w:szCs w:val="30"/>
          <w:cs/>
        </w:rPr>
        <w:t>บัญชีสรุป</w:t>
      </w:r>
      <w:r w:rsidR="00504311" w:rsidRPr="004570DE">
        <w:rPr>
          <w:rFonts w:ascii="TH SarabunIT๙" w:hAnsi="TH SarabunIT๙" w:cs="TH SarabunIT๙" w:hint="cs"/>
          <w:b/>
          <w:bCs/>
          <w:sz w:val="30"/>
          <w:szCs w:val="30"/>
          <w:cs/>
        </w:rPr>
        <w:t>จำนวน</w:t>
      </w:r>
      <w:r w:rsidR="006E182F" w:rsidRPr="004570DE">
        <w:rPr>
          <w:rFonts w:ascii="TH SarabunIT๙" w:hAnsi="TH SarabunIT๙" w:cs="TH SarabunIT๙"/>
          <w:b/>
          <w:bCs/>
          <w:sz w:val="30"/>
          <w:szCs w:val="30"/>
          <w:cs/>
        </w:rPr>
        <w:t>โครงการ</w:t>
      </w:r>
      <w:r w:rsidR="00504311" w:rsidRPr="004570DE">
        <w:rPr>
          <w:rFonts w:ascii="TH SarabunIT๙" w:hAnsi="TH SarabunIT๙" w:cs="TH SarabunIT๙" w:hint="cs"/>
          <w:b/>
          <w:bCs/>
          <w:sz w:val="30"/>
          <w:szCs w:val="30"/>
          <w:cs/>
        </w:rPr>
        <w:t>และงบประมาณ</w:t>
      </w:r>
      <w:r w:rsidR="003C441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(แบบ ผด.01)</w:t>
      </w:r>
      <w:r w:rsidR="003C4410">
        <w:rPr>
          <w:rFonts w:ascii="TH SarabunIT๙" w:hAnsi="TH SarabunIT๙" w:cs="TH SarabunIT๙"/>
          <w:sz w:val="30"/>
          <w:szCs w:val="30"/>
        </w:rPr>
        <w:tab/>
      </w:r>
      <w:r w:rsidR="003C4410">
        <w:rPr>
          <w:rFonts w:ascii="TH SarabunIT๙" w:hAnsi="TH SarabunIT๙" w:cs="TH SarabunIT๙"/>
          <w:sz w:val="30"/>
          <w:szCs w:val="30"/>
        </w:rPr>
        <w:tab/>
      </w:r>
      <w:r w:rsidR="003C4410">
        <w:rPr>
          <w:rFonts w:ascii="TH SarabunIT๙" w:hAnsi="TH SarabunIT๙" w:cs="TH SarabunIT๙"/>
          <w:sz w:val="30"/>
          <w:szCs w:val="30"/>
        </w:rPr>
        <w:tab/>
      </w:r>
      <w:r w:rsidR="006E182F" w:rsidRPr="00433620">
        <w:rPr>
          <w:rFonts w:ascii="TH SarabunIT๙" w:hAnsi="TH SarabunIT๙" w:cs="TH SarabunIT๙"/>
          <w:sz w:val="30"/>
          <w:szCs w:val="30"/>
        </w:rPr>
        <w:t>4</w:t>
      </w:r>
    </w:p>
    <w:p w:rsidR="006E182F" w:rsidRPr="006B3224" w:rsidRDefault="006E182F" w:rsidP="006E182F">
      <w:pPr>
        <w:rPr>
          <w:rFonts w:ascii="TH SarabunIT๙" w:hAnsi="TH SarabunIT๙" w:cs="TH SarabunIT๙"/>
          <w:sz w:val="16"/>
          <w:szCs w:val="16"/>
        </w:rPr>
      </w:pPr>
    </w:p>
    <w:p w:rsidR="006E182F" w:rsidRPr="004570DE" w:rsidRDefault="00DA2F1B" w:rsidP="006E182F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4570D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ส่วนที่ </w:t>
      </w:r>
      <w:r w:rsidR="00410B98" w:rsidRPr="004570D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3 </w:t>
      </w:r>
      <w:r w:rsidR="00410B98" w:rsidRPr="004570D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6E182F" w:rsidRPr="004570DE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รายละเอียดแผนการดำเนินงาน</w:t>
      </w:r>
      <w:r w:rsidR="003C4410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3C4410">
        <w:rPr>
          <w:rFonts w:ascii="TH SarabunIT๙" w:hAnsi="TH SarabunIT๙" w:cs="TH SarabunIT๙" w:hint="cs"/>
          <w:b/>
          <w:bCs/>
          <w:sz w:val="30"/>
          <w:szCs w:val="30"/>
          <w:cs/>
        </w:rPr>
        <w:t>(ผด.02)</w:t>
      </w:r>
      <w:r w:rsidR="006E182F" w:rsidRPr="004570DE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6E182F" w:rsidRPr="004570DE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6E182F" w:rsidRPr="004570DE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6E182F" w:rsidRPr="004570DE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6E182F" w:rsidRPr="004570DE">
        <w:rPr>
          <w:rFonts w:ascii="TH SarabunIT๙" w:hAnsi="TH SarabunIT๙" w:cs="TH SarabunIT๙"/>
          <w:b/>
          <w:bCs/>
          <w:sz w:val="30"/>
          <w:szCs w:val="30"/>
        </w:rPr>
        <w:tab/>
      </w:r>
    </w:p>
    <w:p w:rsidR="006E182F" w:rsidRPr="006B3224" w:rsidRDefault="006E182F" w:rsidP="006E182F">
      <w:pPr>
        <w:rPr>
          <w:rFonts w:ascii="TH SarabunIT๙" w:hAnsi="TH SarabunIT๙" w:cs="TH SarabunIT๙"/>
          <w:sz w:val="16"/>
          <w:szCs w:val="16"/>
        </w:rPr>
      </w:pPr>
    </w:p>
    <w:p w:rsidR="00D771D0" w:rsidRPr="00433620" w:rsidRDefault="003C4410" w:rsidP="003C4410">
      <w:pPr>
        <w:ind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-  </w:t>
      </w:r>
      <w:r w:rsidR="006E182F" w:rsidRPr="00433620">
        <w:rPr>
          <w:rFonts w:ascii="TH SarabunIT๙" w:hAnsi="TH SarabunIT๙" w:cs="TH SarabunIT๙"/>
          <w:sz w:val="30"/>
          <w:szCs w:val="30"/>
          <w:cs/>
        </w:rPr>
        <w:t>ย</w:t>
      </w:r>
      <w:r w:rsidR="00D771D0" w:rsidRPr="00433620">
        <w:rPr>
          <w:rFonts w:ascii="TH SarabunIT๙" w:hAnsi="TH SarabunIT๙" w:cs="TH SarabunIT๙"/>
          <w:sz w:val="30"/>
          <w:szCs w:val="30"/>
          <w:cs/>
        </w:rPr>
        <w:t>ุทธศาสตร์การ</w:t>
      </w:r>
      <w:r w:rsidR="00D771D0" w:rsidRPr="00433620">
        <w:rPr>
          <w:rFonts w:ascii="TH SarabunIT๙" w:hAnsi="TH SarabunIT๙" w:cs="TH SarabunIT๙" w:hint="cs"/>
          <w:sz w:val="30"/>
          <w:szCs w:val="30"/>
          <w:cs/>
        </w:rPr>
        <w:t>พัฒนาด้านส่งเสริมสนับสนุนการจัดการศึกษา</w:t>
      </w:r>
      <w:r w:rsidR="004349BA" w:rsidRPr="00433620">
        <w:rPr>
          <w:rFonts w:ascii="TH SarabunIT๙" w:hAnsi="TH SarabunIT๙" w:cs="TH SarabunIT๙"/>
          <w:sz w:val="30"/>
          <w:szCs w:val="30"/>
        </w:rPr>
        <w:t xml:space="preserve">                     </w:t>
      </w:r>
      <w:r w:rsidR="006B3224" w:rsidRPr="00433620">
        <w:rPr>
          <w:rFonts w:ascii="TH SarabunIT๙" w:hAnsi="TH SarabunIT๙" w:cs="TH SarabunIT๙"/>
          <w:sz w:val="30"/>
          <w:szCs w:val="30"/>
        </w:rPr>
        <w:tab/>
      </w:r>
    </w:p>
    <w:p w:rsidR="006E182F" w:rsidRPr="00433620" w:rsidRDefault="003C4410" w:rsidP="003C4410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  <w:r w:rsidR="00266FE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D771D0" w:rsidRPr="00433620">
        <w:rPr>
          <w:rFonts w:ascii="TH SarabunIT๙" w:hAnsi="TH SarabunIT๙" w:cs="TH SarabunIT๙" w:hint="cs"/>
          <w:sz w:val="30"/>
          <w:szCs w:val="30"/>
          <w:cs/>
        </w:rPr>
        <w:t>สร้างสังคมแห่งการเรียนรู้</w:t>
      </w:r>
      <w:r w:rsidR="006E33DD" w:rsidRPr="00433620">
        <w:rPr>
          <w:rFonts w:ascii="TH SarabunIT๙" w:hAnsi="TH SarabunIT๙" w:cs="TH SarabunIT๙"/>
          <w:sz w:val="30"/>
          <w:szCs w:val="30"/>
        </w:rPr>
        <w:t xml:space="preserve"> </w:t>
      </w:r>
      <w:r w:rsidR="006E33DD" w:rsidRPr="00433620">
        <w:rPr>
          <w:rFonts w:ascii="TH SarabunIT๙" w:hAnsi="TH SarabunIT๙" w:cs="TH SarabunIT๙" w:hint="cs"/>
          <w:sz w:val="30"/>
          <w:szCs w:val="30"/>
          <w:cs/>
        </w:rPr>
        <w:t>และประเพณีวัฒนธรรม</w:t>
      </w:r>
      <w:r w:rsidR="00080A41">
        <w:rPr>
          <w:rFonts w:ascii="TH SarabunIT๙" w:hAnsi="TH SarabunIT๙" w:cs="TH SarabunIT๙"/>
          <w:sz w:val="30"/>
          <w:szCs w:val="30"/>
        </w:rPr>
        <w:tab/>
      </w:r>
      <w:r w:rsidR="00080A41">
        <w:rPr>
          <w:rFonts w:ascii="TH SarabunIT๙" w:hAnsi="TH SarabunIT๙" w:cs="TH SarabunIT๙"/>
          <w:sz w:val="30"/>
          <w:szCs w:val="30"/>
        </w:rPr>
        <w:tab/>
      </w:r>
      <w:r w:rsidR="00080A41"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 w:rsidR="00E60CEB" w:rsidRPr="00433620">
        <w:rPr>
          <w:rFonts w:ascii="TH SarabunIT๙" w:hAnsi="TH SarabunIT๙" w:cs="TH SarabunIT๙"/>
          <w:sz w:val="30"/>
          <w:szCs w:val="30"/>
        </w:rPr>
        <w:t>7</w:t>
      </w:r>
    </w:p>
    <w:p w:rsidR="006E182F" w:rsidRPr="006B3224" w:rsidRDefault="006E182F" w:rsidP="006E182F">
      <w:pPr>
        <w:ind w:left="720"/>
        <w:rPr>
          <w:rFonts w:ascii="TH SarabunIT๙" w:hAnsi="TH SarabunIT๙" w:cs="TH SarabunIT๙"/>
          <w:sz w:val="16"/>
          <w:szCs w:val="16"/>
        </w:rPr>
      </w:pPr>
    </w:p>
    <w:p w:rsidR="006E33DD" w:rsidRPr="00433620" w:rsidRDefault="003C4410" w:rsidP="003C4410">
      <w:pPr>
        <w:ind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cs/>
        </w:rPr>
        <w:t xml:space="preserve">-  </w:t>
      </w:r>
      <w:r w:rsidR="006E33DD" w:rsidRPr="00433620">
        <w:rPr>
          <w:rFonts w:ascii="TH SarabunIT๙" w:hAnsi="TH SarabunIT๙" w:cs="TH SarabunIT๙"/>
          <w:sz w:val="30"/>
          <w:szCs w:val="30"/>
          <w:cs/>
        </w:rPr>
        <w:t>ยุทธศาสตร์การพัฒนาด้าน</w:t>
      </w:r>
      <w:r w:rsidR="006E33DD" w:rsidRPr="00433620">
        <w:rPr>
          <w:rFonts w:ascii="TH SarabunIT๙" w:hAnsi="TH SarabunIT๙" w:cs="TH SarabunIT๙" w:hint="cs"/>
          <w:sz w:val="30"/>
          <w:szCs w:val="30"/>
          <w:cs/>
        </w:rPr>
        <w:t>ส่งเสริมเกษตรกรรม และพาณิชยก</w:t>
      </w:r>
      <w:proofErr w:type="spellStart"/>
      <w:r w:rsidR="006E33DD" w:rsidRPr="00433620">
        <w:rPr>
          <w:rFonts w:ascii="TH SarabunIT๙" w:hAnsi="TH SarabunIT๙" w:cs="TH SarabunIT๙" w:hint="cs"/>
          <w:sz w:val="30"/>
          <w:szCs w:val="30"/>
          <w:cs/>
        </w:rPr>
        <w:t>รรม</w:t>
      </w:r>
      <w:proofErr w:type="spellEnd"/>
      <w:r w:rsidR="00335C6E" w:rsidRPr="00433620">
        <w:rPr>
          <w:rFonts w:ascii="TH SarabunIT๙" w:hAnsi="TH SarabunIT๙" w:cs="TH SarabunIT๙"/>
          <w:sz w:val="30"/>
          <w:szCs w:val="30"/>
        </w:rPr>
        <w:t xml:space="preserve">               </w:t>
      </w:r>
      <w:r w:rsidR="00E60CEB" w:rsidRPr="00433620">
        <w:rPr>
          <w:rFonts w:ascii="TH SarabunIT๙" w:hAnsi="TH SarabunIT๙" w:cs="TH SarabunIT๙"/>
          <w:sz w:val="30"/>
          <w:szCs w:val="30"/>
        </w:rPr>
        <w:t xml:space="preserve">   </w:t>
      </w:r>
    </w:p>
    <w:p w:rsidR="006E182F" w:rsidRPr="00433620" w:rsidRDefault="003C4410" w:rsidP="003C4410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="006E33DD" w:rsidRPr="00433620">
        <w:rPr>
          <w:rFonts w:ascii="TH SarabunIT๙" w:hAnsi="TH SarabunIT๙" w:cs="TH SarabunIT๙" w:hint="cs"/>
          <w:sz w:val="30"/>
          <w:szCs w:val="30"/>
          <w:cs/>
        </w:rPr>
        <w:t>เพื่อสร้างความมั่นคงทางเศรษฐกิจ</w:t>
      </w:r>
      <w:r w:rsidR="00080A41">
        <w:rPr>
          <w:rFonts w:ascii="TH SarabunIT๙" w:hAnsi="TH SarabunIT๙" w:cs="TH SarabunIT๙"/>
          <w:sz w:val="30"/>
          <w:szCs w:val="30"/>
        </w:rPr>
        <w:tab/>
      </w:r>
      <w:r w:rsidR="00080A41">
        <w:rPr>
          <w:rFonts w:ascii="TH SarabunIT๙" w:hAnsi="TH SarabunIT๙" w:cs="TH SarabunIT๙"/>
          <w:sz w:val="30"/>
          <w:szCs w:val="30"/>
        </w:rPr>
        <w:tab/>
      </w:r>
      <w:r w:rsidR="00080A41">
        <w:rPr>
          <w:rFonts w:ascii="TH SarabunIT๙" w:hAnsi="TH SarabunIT๙" w:cs="TH SarabunIT๙"/>
          <w:sz w:val="30"/>
          <w:szCs w:val="30"/>
        </w:rPr>
        <w:tab/>
      </w:r>
      <w:r w:rsidR="00080A41">
        <w:rPr>
          <w:rFonts w:ascii="TH SarabunIT๙" w:hAnsi="TH SarabunIT๙" w:cs="TH SarabunIT๙"/>
          <w:sz w:val="30"/>
          <w:szCs w:val="30"/>
        </w:rPr>
        <w:tab/>
      </w:r>
      <w:r w:rsidR="00080A41">
        <w:rPr>
          <w:rFonts w:ascii="TH SarabunIT๙" w:hAnsi="TH SarabunIT๙" w:cs="TH SarabunIT๙"/>
          <w:sz w:val="30"/>
          <w:szCs w:val="30"/>
        </w:rPr>
        <w:tab/>
      </w:r>
      <w:r w:rsidR="007C137E" w:rsidRPr="00433620">
        <w:rPr>
          <w:rFonts w:ascii="TH SarabunIT๙" w:hAnsi="TH SarabunIT๙" w:cs="TH SarabunIT๙"/>
          <w:sz w:val="30"/>
          <w:szCs w:val="30"/>
        </w:rPr>
        <w:t>19</w:t>
      </w:r>
    </w:p>
    <w:p w:rsidR="006E182F" w:rsidRPr="006B3224" w:rsidRDefault="006E182F" w:rsidP="006E182F">
      <w:pPr>
        <w:ind w:left="720"/>
        <w:rPr>
          <w:rFonts w:ascii="TH SarabunIT๙" w:hAnsi="TH SarabunIT๙" w:cs="TH SarabunIT๙"/>
          <w:sz w:val="16"/>
          <w:szCs w:val="16"/>
        </w:rPr>
      </w:pPr>
    </w:p>
    <w:p w:rsidR="001F25E3" w:rsidRPr="00433620" w:rsidRDefault="003C4410" w:rsidP="003C4410">
      <w:pPr>
        <w:ind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cs/>
        </w:rPr>
        <w:t xml:space="preserve">-  </w:t>
      </w:r>
      <w:r w:rsidR="006E182F" w:rsidRPr="00433620">
        <w:rPr>
          <w:rFonts w:ascii="TH SarabunIT๙" w:hAnsi="TH SarabunIT๙" w:cs="TH SarabunIT๙"/>
          <w:sz w:val="30"/>
          <w:szCs w:val="30"/>
          <w:cs/>
        </w:rPr>
        <w:t>ยุทธศา</w:t>
      </w:r>
      <w:r w:rsidR="001F25E3" w:rsidRPr="00433620">
        <w:rPr>
          <w:rFonts w:ascii="TH SarabunIT๙" w:hAnsi="TH SarabunIT๙" w:cs="TH SarabunIT๙"/>
          <w:sz w:val="30"/>
          <w:szCs w:val="30"/>
          <w:cs/>
        </w:rPr>
        <w:t>สตร์การพัฒนาด้าน</w:t>
      </w:r>
      <w:r w:rsidR="001F25E3" w:rsidRPr="00433620">
        <w:rPr>
          <w:rFonts w:ascii="TH SarabunIT๙" w:hAnsi="TH SarabunIT๙" w:cs="TH SarabunIT๙" w:hint="cs"/>
          <w:sz w:val="30"/>
          <w:szCs w:val="30"/>
          <w:cs/>
        </w:rPr>
        <w:t xml:space="preserve">ยกระดับคุณภาพชีวิตประชาชน </w:t>
      </w:r>
      <w:r w:rsidR="00474617" w:rsidRPr="00433620">
        <w:rPr>
          <w:rFonts w:ascii="TH SarabunIT๙" w:hAnsi="TH SarabunIT๙" w:cs="TH SarabunIT๙"/>
          <w:sz w:val="30"/>
          <w:szCs w:val="30"/>
        </w:rPr>
        <w:t xml:space="preserve">                       </w:t>
      </w:r>
      <w:r w:rsidR="00E60CEB" w:rsidRPr="00433620">
        <w:rPr>
          <w:rFonts w:ascii="TH SarabunIT๙" w:hAnsi="TH SarabunIT๙" w:cs="TH SarabunIT๙"/>
          <w:sz w:val="30"/>
          <w:szCs w:val="30"/>
        </w:rPr>
        <w:t xml:space="preserve">   </w:t>
      </w:r>
    </w:p>
    <w:p w:rsidR="006E182F" w:rsidRPr="00433620" w:rsidRDefault="003C4410" w:rsidP="003C4410">
      <w:pPr>
        <w:ind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266FE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1F25E3" w:rsidRPr="00433620">
        <w:rPr>
          <w:rFonts w:ascii="TH SarabunIT๙" w:hAnsi="TH SarabunIT๙" w:cs="TH SarabunIT๙" w:hint="cs"/>
          <w:sz w:val="30"/>
          <w:szCs w:val="30"/>
          <w:cs/>
        </w:rPr>
        <w:t>และเสริมสร้างชุมชนเข้มแข็ง</w:t>
      </w:r>
      <w:r w:rsidR="00080A41">
        <w:rPr>
          <w:rFonts w:ascii="TH SarabunIT๙" w:hAnsi="TH SarabunIT๙" w:cs="TH SarabunIT๙"/>
          <w:sz w:val="30"/>
          <w:szCs w:val="30"/>
        </w:rPr>
        <w:tab/>
      </w:r>
      <w:r w:rsidR="00080A41">
        <w:rPr>
          <w:rFonts w:ascii="TH SarabunIT๙" w:hAnsi="TH SarabunIT๙" w:cs="TH SarabunIT๙"/>
          <w:sz w:val="30"/>
          <w:szCs w:val="30"/>
        </w:rPr>
        <w:tab/>
      </w:r>
      <w:r w:rsidR="00080A41">
        <w:rPr>
          <w:rFonts w:ascii="TH SarabunIT๙" w:hAnsi="TH SarabunIT๙" w:cs="TH SarabunIT๙"/>
          <w:sz w:val="30"/>
          <w:szCs w:val="30"/>
        </w:rPr>
        <w:tab/>
      </w:r>
      <w:r w:rsidR="00080A41">
        <w:rPr>
          <w:rFonts w:ascii="TH SarabunIT๙" w:hAnsi="TH SarabunIT๙" w:cs="TH SarabunIT๙"/>
          <w:sz w:val="30"/>
          <w:szCs w:val="30"/>
        </w:rPr>
        <w:tab/>
      </w:r>
      <w:r w:rsidR="00080A41">
        <w:rPr>
          <w:rFonts w:ascii="TH SarabunIT๙" w:hAnsi="TH SarabunIT๙" w:cs="TH SarabunIT๙"/>
          <w:sz w:val="30"/>
          <w:szCs w:val="30"/>
        </w:rPr>
        <w:tab/>
      </w:r>
      <w:r w:rsidR="00080A41">
        <w:rPr>
          <w:rFonts w:ascii="TH SarabunIT๙" w:hAnsi="TH SarabunIT๙" w:cs="TH SarabunIT๙"/>
          <w:sz w:val="30"/>
          <w:szCs w:val="30"/>
        </w:rPr>
        <w:tab/>
      </w:r>
      <w:r w:rsidR="007C137E" w:rsidRPr="00433620">
        <w:rPr>
          <w:rFonts w:ascii="TH SarabunIT๙" w:hAnsi="TH SarabunIT๙" w:cs="TH SarabunIT๙"/>
          <w:sz w:val="30"/>
          <w:szCs w:val="30"/>
        </w:rPr>
        <w:t>20</w:t>
      </w:r>
    </w:p>
    <w:p w:rsidR="006E182F" w:rsidRPr="006B3224" w:rsidRDefault="006E182F" w:rsidP="006E182F">
      <w:pPr>
        <w:rPr>
          <w:rFonts w:ascii="TH SarabunIT๙" w:hAnsi="TH SarabunIT๙" w:cs="TH SarabunIT๙"/>
          <w:sz w:val="16"/>
          <w:szCs w:val="16"/>
        </w:rPr>
      </w:pPr>
    </w:p>
    <w:p w:rsidR="006E182F" w:rsidRPr="00433620" w:rsidRDefault="003C4410" w:rsidP="003C4410">
      <w:pPr>
        <w:ind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cs/>
        </w:rPr>
        <w:t xml:space="preserve">-  </w:t>
      </w:r>
      <w:r w:rsidR="006E182F" w:rsidRPr="00433620">
        <w:rPr>
          <w:rFonts w:ascii="TH SarabunIT๙" w:hAnsi="TH SarabunIT๙" w:cs="TH SarabunIT๙"/>
          <w:sz w:val="30"/>
          <w:szCs w:val="30"/>
          <w:cs/>
        </w:rPr>
        <w:t>ยุทธศาสตร์การพัฒนาด</w:t>
      </w:r>
      <w:r w:rsidR="007C0373" w:rsidRPr="00433620">
        <w:rPr>
          <w:rFonts w:ascii="TH SarabunIT๙" w:hAnsi="TH SarabunIT๙" w:cs="TH SarabunIT๙"/>
          <w:sz w:val="30"/>
          <w:szCs w:val="30"/>
          <w:cs/>
        </w:rPr>
        <w:t>้าน</w:t>
      </w:r>
      <w:r w:rsidR="007C0373" w:rsidRPr="00433620">
        <w:rPr>
          <w:rFonts w:ascii="TH SarabunIT๙" w:hAnsi="TH SarabunIT๙" w:cs="TH SarabunIT๙" w:hint="cs"/>
          <w:sz w:val="30"/>
          <w:szCs w:val="30"/>
          <w:cs/>
        </w:rPr>
        <w:t>พัฒนาโครงสร้างพื</w:t>
      </w:r>
      <w:r w:rsidR="00080A41">
        <w:rPr>
          <w:rFonts w:ascii="TH SarabunIT๙" w:hAnsi="TH SarabunIT๙" w:cs="TH SarabunIT๙" w:hint="cs"/>
          <w:sz w:val="30"/>
          <w:szCs w:val="30"/>
          <w:cs/>
        </w:rPr>
        <w:t>้นฐานเพื่อคุณภาพชีวิต</w:t>
      </w:r>
      <w:r w:rsidR="00080A41">
        <w:rPr>
          <w:rFonts w:ascii="TH SarabunIT๙" w:hAnsi="TH SarabunIT๙" w:cs="TH SarabunIT๙" w:hint="cs"/>
          <w:sz w:val="30"/>
          <w:szCs w:val="30"/>
          <w:cs/>
        </w:rPr>
        <w:tab/>
      </w:r>
      <w:r w:rsidR="00080A41">
        <w:rPr>
          <w:rFonts w:ascii="TH SarabunIT๙" w:hAnsi="TH SarabunIT๙" w:cs="TH SarabunIT๙" w:hint="cs"/>
          <w:sz w:val="30"/>
          <w:szCs w:val="30"/>
          <w:cs/>
        </w:rPr>
        <w:tab/>
      </w:r>
      <w:r w:rsidR="000920B9">
        <w:rPr>
          <w:rFonts w:ascii="TH SarabunIT๙" w:hAnsi="TH SarabunIT๙" w:cs="TH SarabunIT๙"/>
          <w:sz w:val="30"/>
          <w:szCs w:val="30"/>
        </w:rPr>
        <w:t>36</w:t>
      </w:r>
    </w:p>
    <w:p w:rsidR="006E182F" w:rsidRPr="006B3224" w:rsidRDefault="006E182F" w:rsidP="006E182F">
      <w:pPr>
        <w:ind w:left="720"/>
        <w:rPr>
          <w:rFonts w:ascii="TH SarabunIT๙" w:hAnsi="TH SarabunIT๙" w:cs="TH SarabunIT๙"/>
          <w:sz w:val="16"/>
          <w:szCs w:val="16"/>
        </w:rPr>
      </w:pPr>
    </w:p>
    <w:p w:rsidR="006E182F" w:rsidRPr="00433620" w:rsidRDefault="003C4410" w:rsidP="003C4410">
      <w:pPr>
        <w:ind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cs/>
        </w:rPr>
        <w:t xml:space="preserve">-  </w:t>
      </w:r>
      <w:r w:rsidR="00406BD6" w:rsidRPr="00433620">
        <w:rPr>
          <w:rFonts w:ascii="TH SarabunIT๙" w:hAnsi="TH SarabunIT๙" w:cs="TH SarabunIT๙"/>
          <w:sz w:val="30"/>
          <w:szCs w:val="30"/>
          <w:cs/>
        </w:rPr>
        <w:t>ยุทธศาสตร์การพัฒนาด้าน</w:t>
      </w:r>
      <w:r w:rsidR="00406BD6" w:rsidRPr="00433620">
        <w:rPr>
          <w:rFonts w:ascii="TH SarabunIT๙" w:hAnsi="TH SarabunIT๙" w:cs="TH SarabunIT๙" w:hint="cs"/>
          <w:sz w:val="30"/>
          <w:szCs w:val="30"/>
          <w:cs/>
        </w:rPr>
        <w:t>พัฒนาแหล่งท่องเที่ยวเชิงสร้างสรรค์</w:t>
      </w:r>
      <w:r w:rsidR="00406BD6" w:rsidRPr="00433620">
        <w:rPr>
          <w:rFonts w:ascii="TH SarabunIT๙" w:hAnsi="TH SarabunIT๙" w:cs="TH SarabunIT๙"/>
          <w:sz w:val="30"/>
          <w:szCs w:val="30"/>
        </w:rPr>
        <w:t xml:space="preserve">                  </w:t>
      </w:r>
      <w:r w:rsidR="00E60CEB" w:rsidRPr="00433620">
        <w:rPr>
          <w:rFonts w:ascii="TH SarabunIT๙" w:hAnsi="TH SarabunIT๙" w:cs="TH SarabunIT๙"/>
          <w:sz w:val="30"/>
          <w:szCs w:val="30"/>
        </w:rPr>
        <w:t xml:space="preserve">    </w:t>
      </w:r>
    </w:p>
    <w:p w:rsidR="00406BD6" w:rsidRPr="003C4410" w:rsidRDefault="003C4410" w:rsidP="003C4410">
      <w:pPr>
        <w:ind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406BD6" w:rsidRPr="003C4410">
        <w:rPr>
          <w:rFonts w:ascii="TH SarabunIT๙" w:hAnsi="TH SarabunIT๙" w:cs="TH SarabunIT๙" w:hint="cs"/>
          <w:sz w:val="30"/>
          <w:szCs w:val="30"/>
          <w:cs/>
        </w:rPr>
        <w:t>อนุรักษ์ ฟื้นฟูทรัพยากรธรรมชาติและสิ่งแวดล้อม</w:t>
      </w:r>
      <w:r w:rsidR="00E60CEB" w:rsidRPr="003C4410">
        <w:rPr>
          <w:rFonts w:ascii="TH SarabunIT๙" w:hAnsi="TH SarabunIT๙" w:cs="TH SarabunIT๙"/>
          <w:sz w:val="30"/>
          <w:szCs w:val="30"/>
        </w:rPr>
        <w:tab/>
      </w:r>
      <w:r w:rsidR="00E60CEB" w:rsidRPr="003C4410">
        <w:rPr>
          <w:rFonts w:ascii="TH SarabunIT๙" w:hAnsi="TH SarabunIT๙" w:cs="TH SarabunIT๙"/>
          <w:sz w:val="30"/>
          <w:szCs w:val="30"/>
        </w:rPr>
        <w:tab/>
      </w:r>
      <w:r w:rsidR="00E60CEB" w:rsidRPr="003C4410">
        <w:rPr>
          <w:rFonts w:ascii="TH SarabunIT๙" w:hAnsi="TH SarabunIT๙" w:cs="TH SarabunIT๙"/>
          <w:sz w:val="30"/>
          <w:szCs w:val="30"/>
        </w:rPr>
        <w:tab/>
      </w:r>
      <w:r w:rsidR="007C137E" w:rsidRPr="003C4410">
        <w:rPr>
          <w:rFonts w:ascii="TH SarabunIT๙" w:hAnsi="TH SarabunIT๙" w:cs="TH SarabunIT๙"/>
          <w:sz w:val="30"/>
          <w:szCs w:val="30"/>
        </w:rPr>
        <w:tab/>
      </w:r>
      <w:r w:rsidR="000920B9">
        <w:rPr>
          <w:rFonts w:ascii="TH SarabunIT๙" w:hAnsi="TH SarabunIT๙" w:cs="TH SarabunIT๙"/>
          <w:sz w:val="30"/>
          <w:szCs w:val="30"/>
        </w:rPr>
        <w:t>44</w:t>
      </w:r>
    </w:p>
    <w:p w:rsidR="006E182F" w:rsidRPr="006B3224" w:rsidRDefault="006E182F" w:rsidP="006E182F">
      <w:pPr>
        <w:rPr>
          <w:rFonts w:ascii="TH SarabunIT๙" w:hAnsi="TH SarabunIT๙" w:cs="TH SarabunIT๙"/>
          <w:sz w:val="16"/>
          <w:szCs w:val="16"/>
        </w:rPr>
      </w:pPr>
    </w:p>
    <w:p w:rsidR="006E182F" w:rsidRPr="00433620" w:rsidRDefault="003C4410" w:rsidP="003C4410">
      <w:pPr>
        <w:ind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cs/>
        </w:rPr>
        <w:t xml:space="preserve">-  </w:t>
      </w:r>
      <w:r w:rsidR="001F0B22" w:rsidRPr="00433620">
        <w:rPr>
          <w:rFonts w:ascii="TH SarabunIT๙" w:hAnsi="TH SarabunIT๙" w:cs="TH SarabunIT๙"/>
          <w:sz w:val="30"/>
          <w:szCs w:val="30"/>
          <w:cs/>
        </w:rPr>
        <w:t>ยุทธศาสตร</w:t>
      </w:r>
      <w:r w:rsidR="001F0B22" w:rsidRPr="00433620">
        <w:rPr>
          <w:rFonts w:ascii="TH SarabunIT๙" w:hAnsi="TH SarabunIT๙" w:cs="TH SarabunIT๙" w:hint="cs"/>
          <w:sz w:val="30"/>
          <w:szCs w:val="30"/>
          <w:cs/>
        </w:rPr>
        <w:t>์การพัฒนาด้านพัฒนาและเสริมสร้างประสิทธิภาพ</w:t>
      </w:r>
      <w:r w:rsidR="001F0B22" w:rsidRPr="00433620">
        <w:rPr>
          <w:rFonts w:ascii="TH SarabunIT๙" w:hAnsi="TH SarabunIT๙" w:cs="TH SarabunIT๙"/>
          <w:sz w:val="30"/>
          <w:szCs w:val="30"/>
        </w:rPr>
        <w:t xml:space="preserve">       </w:t>
      </w:r>
      <w:r w:rsidR="00E17050" w:rsidRPr="00433620">
        <w:rPr>
          <w:rFonts w:ascii="TH SarabunIT๙" w:hAnsi="TH SarabunIT๙" w:cs="TH SarabunIT๙"/>
          <w:sz w:val="30"/>
          <w:szCs w:val="30"/>
        </w:rPr>
        <w:t xml:space="preserve"> </w:t>
      </w:r>
      <w:r w:rsidR="00E7020D" w:rsidRPr="00433620">
        <w:rPr>
          <w:rFonts w:ascii="TH SarabunIT๙" w:hAnsi="TH SarabunIT๙" w:cs="TH SarabunIT๙"/>
          <w:sz w:val="30"/>
          <w:szCs w:val="30"/>
        </w:rPr>
        <w:t xml:space="preserve">            </w:t>
      </w:r>
      <w:r w:rsidR="006B3224" w:rsidRPr="00433620">
        <w:rPr>
          <w:rFonts w:ascii="TH SarabunIT๙" w:hAnsi="TH SarabunIT๙" w:cs="TH SarabunIT๙"/>
          <w:sz w:val="30"/>
          <w:szCs w:val="30"/>
        </w:rPr>
        <w:tab/>
      </w:r>
    </w:p>
    <w:p w:rsidR="001F0B22" w:rsidRDefault="003C4410" w:rsidP="003C4410">
      <w:pPr>
        <w:ind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E7020D" w:rsidRPr="00433620">
        <w:rPr>
          <w:rFonts w:ascii="TH SarabunIT๙" w:hAnsi="TH SarabunIT๙" w:cs="TH SarabunIT๙" w:hint="cs"/>
          <w:sz w:val="30"/>
          <w:szCs w:val="30"/>
          <w:cs/>
        </w:rPr>
        <w:t>การบริหาร</w:t>
      </w:r>
      <w:r w:rsidR="001F0B22" w:rsidRPr="00433620">
        <w:rPr>
          <w:rFonts w:ascii="TH SarabunIT๙" w:hAnsi="TH SarabunIT๙" w:cs="TH SarabunIT๙" w:hint="cs"/>
          <w:sz w:val="30"/>
          <w:szCs w:val="30"/>
          <w:cs/>
        </w:rPr>
        <w:t>จัดการองค์กรและบุคลากร</w:t>
      </w:r>
      <w:r w:rsidR="00080A41">
        <w:rPr>
          <w:rFonts w:ascii="TH SarabunIT๙" w:hAnsi="TH SarabunIT๙" w:cs="TH SarabunIT๙" w:hint="cs"/>
          <w:sz w:val="30"/>
          <w:szCs w:val="30"/>
          <w:cs/>
        </w:rPr>
        <w:tab/>
      </w:r>
      <w:r w:rsidR="00080A41">
        <w:rPr>
          <w:rFonts w:ascii="TH SarabunIT๙" w:hAnsi="TH SarabunIT๙" w:cs="TH SarabunIT๙" w:hint="cs"/>
          <w:sz w:val="30"/>
          <w:szCs w:val="30"/>
          <w:cs/>
        </w:rPr>
        <w:tab/>
      </w:r>
      <w:r w:rsidR="00080A41">
        <w:rPr>
          <w:rFonts w:ascii="TH SarabunIT๙" w:hAnsi="TH SarabunIT๙" w:cs="TH SarabunIT๙" w:hint="cs"/>
          <w:sz w:val="30"/>
          <w:szCs w:val="30"/>
          <w:cs/>
        </w:rPr>
        <w:tab/>
      </w:r>
      <w:r w:rsidR="00080A41">
        <w:rPr>
          <w:rFonts w:ascii="TH SarabunIT๙" w:hAnsi="TH SarabunIT๙" w:cs="TH SarabunIT๙" w:hint="cs"/>
          <w:sz w:val="30"/>
          <w:szCs w:val="30"/>
          <w:cs/>
        </w:rPr>
        <w:tab/>
      </w:r>
      <w:r w:rsidR="00080A41">
        <w:rPr>
          <w:rFonts w:ascii="TH SarabunIT๙" w:hAnsi="TH SarabunIT๙" w:cs="TH SarabunIT๙" w:hint="cs"/>
          <w:sz w:val="30"/>
          <w:szCs w:val="30"/>
          <w:cs/>
        </w:rPr>
        <w:tab/>
      </w:r>
      <w:r w:rsidR="000920B9">
        <w:rPr>
          <w:rFonts w:ascii="TH SarabunIT๙" w:hAnsi="TH SarabunIT๙" w:cs="TH SarabunIT๙"/>
          <w:sz w:val="30"/>
          <w:szCs w:val="30"/>
        </w:rPr>
        <w:t>47</w:t>
      </w:r>
    </w:p>
    <w:p w:rsidR="00DA2F1B" w:rsidRPr="003C4410" w:rsidRDefault="00DA2F1B" w:rsidP="00080A41">
      <w:pPr>
        <w:rPr>
          <w:rFonts w:ascii="TH SarabunIT๙" w:hAnsi="TH SarabunIT๙" w:cs="TH SarabunIT๙"/>
          <w:sz w:val="16"/>
          <w:szCs w:val="16"/>
        </w:rPr>
      </w:pPr>
    </w:p>
    <w:p w:rsidR="00080A41" w:rsidRPr="004570DE" w:rsidRDefault="00080A41" w:rsidP="003A0F82">
      <w:pPr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4570DE">
        <w:rPr>
          <w:rFonts w:ascii="TH SarabunIT๙" w:hAnsi="TH SarabunIT๙" w:cs="TH SarabunIT๙"/>
          <w:b/>
          <w:bCs/>
          <w:sz w:val="30"/>
          <w:szCs w:val="30"/>
          <w:cs/>
        </w:rPr>
        <w:t>บัญชี</w:t>
      </w:r>
      <w:r w:rsidRPr="004570DE">
        <w:rPr>
          <w:rFonts w:ascii="TH SarabunIT๙" w:hAnsi="TH SarabunIT๙" w:cs="TH SarabunIT๙" w:hint="cs"/>
          <w:b/>
          <w:bCs/>
          <w:sz w:val="30"/>
          <w:szCs w:val="30"/>
          <w:cs/>
        </w:rPr>
        <w:t>จำนวนครุภัณฑ์</w:t>
      </w:r>
      <w:r w:rsidR="003A0F82" w:rsidRPr="004570DE">
        <w:rPr>
          <w:rFonts w:ascii="TH SarabunIT๙" w:hAnsi="TH SarabunIT๙" w:cs="TH SarabunIT๙" w:hint="cs"/>
          <w:b/>
          <w:bCs/>
          <w:sz w:val="30"/>
          <w:szCs w:val="30"/>
          <w:cs/>
        </w:rPr>
        <w:t>ที่ไม่ได้ดำเนินการตามแผนพัฒนาท้องถิ่น</w:t>
      </w:r>
      <w:r w:rsidR="003C441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(ผด.02/1)</w:t>
      </w:r>
      <w:r w:rsidR="003C4410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="003C4410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="003C4410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</w:p>
    <w:p w:rsidR="00080A41" w:rsidRPr="00080A41" w:rsidRDefault="00080A41" w:rsidP="00080A41">
      <w:pPr>
        <w:rPr>
          <w:rFonts w:ascii="TH SarabunIT๙" w:hAnsi="TH SarabunIT๙" w:cs="TH SarabunIT๙"/>
          <w:sz w:val="16"/>
          <w:szCs w:val="16"/>
          <w:cs/>
        </w:rPr>
      </w:pPr>
    </w:p>
    <w:p w:rsidR="006E182F" w:rsidRDefault="00080A41" w:rsidP="00E17050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080A41">
        <w:rPr>
          <w:rFonts w:ascii="TH SarabunIT๙" w:hAnsi="TH SarabunIT๙" w:cs="TH SarabunIT๙" w:hint="cs"/>
          <w:sz w:val="30"/>
          <w:szCs w:val="30"/>
          <w:cs/>
        </w:rPr>
        <w:t xml:space="preserve">- </w:t>
      </w:r>
      <w:r w:rsidR="003C441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080A41">
        <w:rPr>
          <w:rFonts w:ascii="TH SarabunIT๙" w:hAnsi="TH SarabunIT๙" w:cs="TH SarabunIT๙" w:hint="cs"/>
          <w:sz w:val="30"/>
          <w:szCs w:val="30"/>
          <w:cs/>
        </w:rPr>
        <w:t>ครุภัณฑ์สำนักงาน</w:t>
      </w:r>
      <w:r w:rsidR="000920B9">
        <w:rPr>
          <w:rFonts w:ascii="TH SarabunIT๙" w:hAnsi="TH SarabunIT๙" w:cs="TH SarabunIT๙"/>
          <w:sz w:val="30"/>
          <w:szCs w:val="30"/>
        </w:rPr>
        <w:tab/>
      </w:r>
      <w:r w:rsidR="000920B9">
        <w:rPr>
          <w:rFonts w:ascii="TH SarabunIT๙" w:hAnsi="TH SarabunIT๙" w:cs="TH SarabunIT๙"/>
          <w:sz w:val="30"/>
          <w:szCs w:val="30"/>
        </w:rPr>
        <w:tab/>
      </w:r>
      <w:r w:rsidR="000920B9">
        <w:rPr>
          <w:rFonts w:ascii="TH SarabunIT๙" w:hAnsi="TH SarabunIT๙" w:cs="TH SarabunIT๙"/>
          <w:sz w:val="30"/>
          <w:szCs w:val="30"/>
        </w:rPr>
        <w:tab/>
      </w:r>
      <w:r w:rsidR="000920B9">
        <w:rPr>
          <w:rFonts w:ascii="TH SarabunIT๙" w:hAnsi="TH SarabunIT๙" w:cs="TH SarabunIT๙"/>
          <w:sz w:val="30"/>
          <w:szCs w:val="30"/>
        </w:rPr>
        <w:tab/>
      </w:r>
      <w:r w:rsidR="000920B9">
        <w:rPr>
          <w:rFonts w:ascii="TH SarabunIT๙" w:hAnsi="TH SarabunIT๙" w:cs="TH SarabunIT๙"/>
          <w:sz w:val="30"/>
          <w:szCs w:val="30"/>
        </w:rPr>
        <w:tab/>
      </w:r>
      <w:r w:rsidR="000920B9">
        <w:rPr>
          <w:rFonts w:ascii="TH SarabunIT๙" w:hAnsi="TH SarabunIT๙" w:cs="TH SarabunIT๙"/>
          <w:sz w:val="30"/>
          <w:szCs w:val="30"/>
        </w:rPr>
        <w:tab/>
      </w:r>
      <w:r w:rsidR="000920B9">
        <w:rPr>
          <w:rFonts w:ascii="TH SarabunIT๙" w:hAnsi="TH SarabunIT๙" w:cs="TH SarabunIT๙"/>
          <w:sz w:val="30"/>
          <w:szCs w:val="30"/>
        </w:rPr>
        <w:tab/>
        <w:t>55</w:t>
      </w:r>
    </w:p>
    <w:p w:rsidR="00080A41" w:rsidRPr="00080A41" w:rsidRDefault="00080A41" w:rsidP="00E17050">
      <w:pPr>
        <w:rPr>
          <w:rFonts w:ascii="TH SarabunIT๙" w:hAnsi="TH SarabunIT๙" w:cs="TH SarabunIT๙"/>
          <w:sz w:val="16"/>
          <w:szCs w:val="16"/>
        </w:rPr>
      </w:pPr>
    </w:p>
    <w:p w:rsidR="006E182F" w:rsidRPr="00DA2F1B" w:rsidRDefault="00080A41" w:rsidP="006E182F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DA2F1B">
        <w:rPr>
          <w:rFonts w:ascii="TH SarabunIT๙" w:hAnsi="TH SarabunIT๙" w:cs="TH SarabunIT๙"/>
          <w:sz w:val="30"/>
          <w:szCs w:val="30"/>
        </w:rPr>
        <w:t xml:space="preserve">- </w:t>
      </w:r>
      <w:r w:rsidR="003C441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920B9">
        <w:rPr>
          <w:rFonts w:ascii="TH SarabunIT๙" w:hAnsi="TH SarabunIT๙" w:cs="TH SarabunIT๙" w:hint="cs"/>
          <w:sz w:val="30"/>
          <w:szCs w:val="30"/>
          <w:cs/>
        </w:rPr>
        <w:t>ครุภัณฑ์คอมพิวเตอร์</w:t>
      </w:r>
      <w:r w:rsidR="000920B9">
        <w:rPr>
          <w:rFonts w:ascii="TH SarabunIT๙" w:hAnsi="TH SarabunIT๙" w:cs="TH SarabunIT๙" w:hint="cs"/>
          <w:sz w:val="30"/>
          <w:szCs w:val="30"/>
          <w:cs/>
        </w:rPr>
        <w:tab/>
      </w:r>
      <w:r w:rsidR="000920B9">
        <w:rPr>
          <w:rFonts w:ascii="TH SarabunIT๙" w:hAnsi="TH SarabunIT๙" w:cs="TH SarabunIT๙" w:hint="cs"/>
          <w:sz w:val="30"/>
          <w:szCs w:val="30"/>
          <w:cs/>
        </w:rPr>
        <w:tab/>
      </w:r>
      <w:r w:rsidR="000920B9">
        <w:rPr>
          <w:rFonts w:ascii="TH SarabunIT๙" w:hAnsi="TH SarabunIT๙" w:cs="TH SarabunIT๙" w:hint="cs"/>
          <w:sz w:val="30"/>
          <w:szCs w:val="30"/>
          <w:cs/>
        </w:rPr>
        <w:tab/>
      </w:r>
      <w:r w:rsidR="000920B9">
        <w:rPr>
          <w:rFonts w:ascii="TH SarabunIT๙" w:hAnsi="TH SarabunIT๙" w:cs="TH SarabunIT๙" w:hint="cs"/>
          <w:sz w:val="30"/>
          <w:szCs w:val="30"/>
          <w:cs/>
        </w:rPr>
        <w:tab/>
      </w:r>
      <w:r w:rsidR="000920B9">
        <w:rPr>
          <w:rFonts w:ascii="TH SarabunIT๙" w:hAnsi="TH SarabunIT๙" w:cs="TH SarabunIT๙" w:hint="cs"/>
          <w:sz w:val="30"/>
          <w:szCs w:val="30"/>
          <w:cs/>
        </w:rPr>
        <w:tab/>
      </w:r>
      <w:r w:rsidR="000920B9">
        <w:rPr>
          <w:rFonts w:ascii="TH SarabunIT๙" w:hAnsi="TH SarabunIT๙" w:cs="TH SarabunIT๙" w:hint="cs"/>
          <w:sz w:val="30"/>
          <w:szCs w:val="30"/>
          <w:cs/>
        </w:rPr>
        <w:tab/>
      </w:r>
      <w:r w:rsidR="000920B9">
        <w:rPr>
          <w:rFonts w:ascii="TH SarabunIT๙" w:hAnsi="TH SarabunIT๙" w:cs="TH SarabunIT๙" w:hint="cs"/>
          <w:sz w:val="30"/>
          <w:szCs w:val="30"/>
          <w:cs/>
        </w:rPr>
        <w:tab/>
        <w:t>57</w:t>
      </w:r>
    </w:p>
    <w:p w:rsidR="006E182F" w:rsidRPr="00C35A6E" w:rsidRDefault="006E182F" w:rsidP="00E17050">
      <w:pPr>
        <w:rPr>
          <w:rFonts w:ascii="TH SarabunIT๙" w:hAnsi="TH SarabunIT๙" w:cs="TH SarabunIT๙"/>
          <w:b/>
          <w:bCs/>
        </w:rPr>
      </w:pPr>
    </w:p>
    <w:p w:rsidR="006E182F" w:rsidRPr="00080A41" w:rsidRDefault="006E182F" w:rsidP="006E182F">
      <w:pPr>
        <w:jc w:val="center"/>
        <w:rPr>
          <w:rFonts w:ascii="TH SarabunIT๙" w:hAnsi="TH SarabunIT๙" w:cs="TH SarabunIT๙"/>
          <w:cs/>
        </w:rPr>
      </w:pPr>
    </w:p>
    <w:p w:rsidR="00B448D2" w:rsidRPr="00C35A6E" w:rsidRDefault="00B448D2">
      <w:pPr>
        <w:rPr>
          <w:rFonts w:ascii="TH SarabunIT๙" w:hAnsi="TH SarabunIT๙" w:cs="TH SarabunIT๙"/>
        </w:rPr>
      </w:pPr>
    </w:p>
    <w:sectPr w:rsidR="00B448D2" w:rsidRPr="00C35A6E" w:rsidSect="00C511CF"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ksaramatee-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TH NiramitIT๙">
    <w:altName w:val="TH SarabunIT๙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3418D"/>
    <w:multiLevelType w:val="multilevel"/>
    <w:tmpl w:val="0C16F5D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E182F"/>
    <w:rsid w:val="000109F2"/>
    <w:rsid w:val="000355A4"/>
    <w:rsid w:val="00080A41"/>
    <w:rsid w:val="00091C71"/>
    <w:rsid w:val="000920B9"/>
    <w:rsid w:val="000968B2"/>
    <w:rsid w:val="000A0FE9"/>
    <w:rsid w:val="000D01D2"/>
    <w:rsid w:val="000D0ABD"/>
    <w:rsid w:val="000D3B9B"/>
    <w:rsid w:val="000E05BD"/>
    <w:rsid w:val="000E327D"/>
    <w:rsid w:val="000F15B9"/>
    <w:rsid w:val="00114A18"/>
    <w:rsid w:val="00170311"/>
    <w:rsid w:val="00170D3C"/>
    <w:rsid w:val="0019364B"/>
    <w:rsid w:val="001A2CED"/>
    <w:rsid w:val="001C0664"/>
    <w:rsid w:val="001F0B22"/>
    <w:rsid w:val="001F25E3"/>
    <w:rsid w:val="00240CEC"/>
    <w:rsid w:val="00266FE8"/>
    <w:rsid w:val="0029550C"/>
    <w:rsid w:val="0029707B"/>
    <w:rsid w:val="00297555"/>
    <w:rsid w:val="002C4035"/>
    <w:rsid w:val="00306067"/>
    <w:rsid w:val="003067ED"/>
    <w:rsid w:val="00331CFB"/>
    <w:rsid w:val="00335C6E"/>
    <w:rsid w:val="00346105"/>
    <w:rsid w:val="003470A7"/>
    <w:rsid w:val="00395965"/>
    <w:rsid w:val="003A0F82"/>
    <w:rsid w:val="003A50DC"/>
    <w:rsid w:val="003B3E1F"/>
    <w:rsid w:val="003C4410"/>
    <w:rsid w:val="003E778D"/>
    <w:rsid w:val="003F2DF0"/>
    <w:rsid w:val="004047A9"/>
    <w:rsid w:val="00406BD6"/>
    <w:rsid w:val="00410B98"/>
    <w:rsid w:val="00433620"/>
    <w:rsid w:val="004349BA"/>
    <w:rsid w:val="00437A2E"/>
    <w:rsid w:val="004478EB"/>
    <w:rsid w:val="004570DE"/>
    <w:rsid w:val="00464538"/>
    <w:rsid w:val="00474617"/>
    <w:rsid w:val="00496039"/>
    <w:rsid w:val="004D225E"/>
    <w:rsid w:val="00504311"/>
    <w:rsid w:val="00561F44"/>
    <w:rsid w:val="0057387D"/>
    <w:rsid w:val="00613300"/>
    <w:rsid w:val="0068664A"/>
    <w:rsid w:val="006B3224"/>
    <w:rsid w:val="006B369E"/>
    <w:rsid w:val="006E182F"/>
    <w:rsid w:val="006E33DD"/>
    <w:rsid w:val="006E6F93"/>
    <w:rsid w:val="006F6DB6"/>
    <w:rsid w:val="00723A45"/>
    <w:rsid w:val="007576F4"/>
    <w:rsid w:val="007A22C9"/>
    <w:rsid w:val="007A3158"/>
    <w:rsid w:val="007A3E2E"/>
    <w:rsid w:val="007C0373"/>
    <w:rsid w:val="007C137E"/>
    <w:rsid w:val="007E4889"/>
    <w:rsid w:val="007F325A"/>
    <w:rsid w:val="00804C31"/>
    <w:rsid w:val="00820CAD"/>
    <w:rsid w:val="00832C14"/>
    <w:rsid w:val="00837F52"/>
    <w:rsid w:val="00856F81"/>
    <w:rsid w:val="00857D7A"/>
    <w:rsid w:val="00863192"/>
    <w:rsid w:val="00867990"/>
    <w:rsid w:val="008826BF"/>
    <w:rsid w:val="008846A5"/>
    <w:rsid w:val="008927FF"/>
    <w:rsid w:val="00927977"/>
    <w:rsid w:val="00933193"/>
    <w:rsid w:val="00936B1F"/>
    <w:rsid w:val="009540D2"/>
    <w:rsid w:val="0098667F"/>
    <w:rsid w:val="00A613CB"/>
    <w:rsid w:val="00A72E10"/>
    <w:rsid w:val="00A80D71"/>
    <w:rsid w:val="00AC0A07"/>
    <w:rsid w:val="00AD3445"/>
    <w:rsid w:val="00AE46C8"/>
    <w:rsid w:val="00B02B18"/>
    <w:rsid w:val="00B129ED"/>
    <w:rsid w:val="00B448D2"/>
    <w:rsid w:val="00BB6FBF"/>
    <w:rsid w:val="00BF2C8B"/>
    <w:rsid w:val="00BF4BB1"/>
    <w:rsid w:val="00C35A6E"/>
    <w:rsid w:val="00C511CF"/>
    <w:rsid w:val="00CB2881"/>
    <w:rsid w:val="00CC3B06"/>
    <w:rsid w:val="00CF6F9A"/>
    <w:rsid w:val="00D37035"/>
    <w:rsid w:val="00D771D0"/>
    <w:rsid w:val="00D94A33"/>
    <w:rsid w:val="00DA2F1B"/>
    <w:rsid w:val="00DF00AE"/>
    <w:rsid w:val="00DF4CB3"/>
    <w:rsid w:val="00E17050"/>
    <w:rsid w:val="00E40ECC"/>
    <w:rsid w:val="00E503D5"/>
    <w:rsid w:val="00E561AA"/>
    <w:rsid w:val="00E60CEB"/>
    <w:rsid w:val="00E7020D"/>
    <w:rsid w:val="00E974B6"/>
    <w:rsid w:val="00EB7887"/>
    <w:rsid w:val="00EF5061"/>
    <w:rsid w:val="00F35FE3"/>
    <w:rsid w:val="00F52D80"/>
    <w:rsid w:val="00F75F4A"/>
    <w:rsid w:val="00F8267D"/>
    <w:rsid w:val="00F91F23"/>
    <w:rsid w:val="00FB17EA"/>
    <w:rsid w:val="00FC6A04"/>
    <w:rsid w:val="00FC6A65"/>
    <w:rsid w:val="00FE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675B9706-99E1-41EF-828C-07D3E022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2F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3A0F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A0F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82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E182F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06BD6"/>
    <w:pPr>
      <w:ind w:left="720"/>
      <w:contextualSpacing/>
    </w:pPr>
    <w:rPr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3A0F82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10">
    <w:name w:val="หัวเรื่อง 1 อักขระ"/>
    <w:basedOn w:val="a0"/>
    <w:link w:val="1"/>
    <w:uiPriority w:val="9"/>
    <w:rsid w:val="003A0F82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DE8C-27E1-47D9-8060-38C3C0BD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Advice</cp:lastModifiedBy>
  <cp:revision>116</cp:revision>
  <cp:lastPrinted>2018-11-02T08:04:00Z</cp:lastPrinted>
  <dcterms:created xsi:type="dcterms:W3CDTF">2013-12-12T04:33:00Z</dcterms:created>
  <dcterms:modified xsi:type="dcterms:W3CDTF">2018-11-02T08:04:00Z</dcterms:modified>
</cp:coreProperties>
</file>